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80E" w:rsidRDefault="00230A8B">
      <w:pPr>
        <w:pBdr>
          <w:top w:val="single" w:sz="4" w:space="1" w:color="000000"/>
          <w:left w:val="single" w:sz="4" w:space="4" w:color="000000"/>
          <w:bottom w:val="single" w:sz="4" w:space="1" w:color="000000"/>
          <w:right w:val="single" w:sz="4" w:space="4" w:color="000000"/>
          <w:between w:val="nil"/>
        </w:pBdr>
        <w:shd w:val="clear" w:color="auto" w:fill="FFFFFF"/>
        <w:ind w:right="-426"/>
        <w:jc w:val="center"/>
        <w:rPr>
          <w:b/>
          <w:sz w:val="22"/>
          <w:szCs w:val="22"/>
        </w:rPr>
      </w:pPr>
      <w:bookmarkStart w:id="0" w:name="_GoBack"/>
      <w:bookmarkEnd w:id="0"/>
      <w:r>
        <w:rPr>
          <w:b/>
          <w:sz w:val="22"/>
          <w:szCs w:val="22"/>
        </w:rPr>
        <w:t>MODULO DI CANDIDATURA</w:t>
      </w:r>
    </w:p>
    <w:p w:rsidR="0090480E" w:rsidRDefault="0090480E">
      <w:pPr>
        <w:pBdr>
          <w:top w:val="single" w:sz="4" w:space="1" w:color="000000"/>
          <w:left w:val="single" w:sz="4" w:space="4" w:color="000000"/>
          <w:bottom w:val="single" w:sz="4" w:space="1" w:color="000000"/>
          <w:right w:val="single" w:sz="4" w:space="4" w:color="000000"/>
          <w:between w:val="nil"/>
        </w:pBdr>
        <w:shd w:val="clear" w:color="auto" w:fill="FFFFFF"/>
        <w:ind w:right="-426"/>
        <w:jc w:val="center"/>
        <w:rPr>
          <w:b/>
          <w:sz w:val="22"/>
          <w:szCs w:val="22"/>
        </w:rPr>
      </w:pPr>
    </w:p>
    <w:p w:rsidR="00372758" w:rsidRDefault="00230A8B">
      <w:pPr>
        <w:pBdr>
          <w:top w:val="single" w:sz="4" w:space="1" w:color="000000"/>
          <w:left w:val="single" w:sz="4" w:space="4" w:color="000000"/>
          <w:bottom w:val="single" w:sz="4" w:space="1" w:color="000000"/>
          <w:right w:val="single" w:sz="4" w:space="4" w:color="000000"/>
          <w:between w:val="nil"/>
        </w:pBdr>
        <w:shd w:val="clear" w:color="auto" w:fill="FFFFFF"/>
        <w:ind w:right="-426"/>
        <w:jc w:val="center"/>
        <w:rPr>
          <w:b/>
          <w:sz w:val="22"/>
          <w:szCs w:val="22"/>
        </w:rPr>
      </w:pPr>
      <w:r>
        <w:rPr>
          <w:b/>
          <w:sz w:val="22"/>
          <w:szCs w:val="22"/>
        </w:rPr>
        <w:t xml:space="preserve">AVVISO PUBBLICO PER IL FINANZIAMENTO DI PROGRAMMI DI INTERVENTO </w:t>
      </w:r>
      <w:r w:rsidR="00907EF0" w:rsidRPr="00907EF0">
        <w:rPr>
          <w:b/>
          <w:sz w:val="22"/>
          <w:szCs w:val="22"/>
        </w:rPr>
        <w:t xml:space="preserve">DISTRETTUALI PER LA REALIZZAZIONE DEL FESTIVAL NARRATIVO </w:t>
      </w:r>
    </w:p>
    <w:p w:rsidR="00372758" w:rsidRDefault="00907EF0">
      <w:pPr>
        <w:pBdr>
          <w:top w:val="single" w:sz="4" w:space="1" w:color="000000"/>
          <w:left w:val="single" w:sz="4" w:space="4" w:color="000000"/>
          <w:bottom w:val="single" w:sz="4" w:space="1" w:color="000000"/>
          <w:right w:val="single" w:sz="4" w:space="4" w:color="000000"/>
          <w:between w:val="nil"/>
        </w:pBdr>
        <w:shd w:val="clear" w:color="auto" w:fill="FFFFFF"/>
        <w:ind w:right="-426"/>
        <w:jc w:val="center"/>
        <w:rPr>
          <w:b/>
          <w:sz w:val="22"/>
          <w:szCs w:val="22"/>
        </w:rPr>
      </w:pPr>
      <w:r w:rsidRPr="00907EF0">
        <w:rPr>
          <w:b/>
          <w:sz w:val="22"/>
          <w:szCs w:val="22"/>
        </w:rPr>
        <w:t>METROPOLITANO DEL PAESAGGIO</w:t>
      </w:r>
    </w:p>
    <w:p w:rsidR="0090480E" w:rsidRDefault="00907EF0">
      <w:pPr>
        <w:pBdr>
          <w:top w:val="single" w:sz="4" w:space="1" w:color="000000"/>
          <w:left w:val="single" w:sz="4" w:space="4" w:color="000000"/>
          <w:bottom w:val="single" w:sz="4" w:space="1" w:color="000000"/>
          <w:right w:val="single" w:sz="4" w:space="4" w:color="000000"/>
          <w:between w:val="nil"/>
        </w:pBdr>
        <w:shd w:val="clear" w:color="auto" w:fill="FFFFFF"/>
        <w:ind w:right="-426"/>
        <w:jc w:val="center"/>
        <w:rPr>
          <w:b/>
          <w:sz w:val="22"/>
          <w:szCs w:val="22"/>
        </w:rPr>
      </w:pPr>
      <w:r w:rsidRPr="00907EF0">
        <w:rPr>
          <w:b/>
          <w:sz w:val="22"/>
          <w:szCs w:val="22"/>
        </w:rPr>
        <w:t xml:space="preserve"> </w:t>
      </w:r>
      <w:r w:rsidR="00230A8B">
        <w:rPr>
          <w:b/>
          <w:sz w:val="22"/>
          <w:szCs w:val="22"/>
        </w:rPr>
        <w:t xml:space="preserve">- </w:t>
      </w:r>
      <w:r w:rsidR="0009247F">
        <w:rPr>
          <w:b/>
          <w:sz w:val="22"/>
          <w:szCs w:val="22"/>
        </w:rPr>
        <w:t>TERZA</w:t>
      </w:r>
      <w:r w:rsidR="00F00667">
        <w:rPr>
          <w:b/>
          <w:sz w:val="22"/>
          <w:szCs w:val="22"/>
        </w:rPr>
        <w:t xml:space="preserve"> EDIZIONE</w:t>
      </w:r>
      <w:r w:rsidR="00372758">
        <w:rPr>
          <w:b/>
          <w:sz w:val="22"/>
          <w:szCs w:val="22"/>
        </w:rPr>
        <w:t xml:space="preserve"> - </w:t>
      </w:r>
    </w:p>
    <w:p w:rsidR="0090480E" w:rsidRDefault="0090480E">
      <w:pPr>
        <w:pBdr>
          <w:top w:val="single" w:sz="4" w:space="1" w:color="000000"/>
          <w:left w:val="single" w:sz="4" w:space="4" w:color="000000"/>
          <w:bottom w:val="single" w:sz="4" w:space="1" w:color="000000"/>
          <w:right w:val="single" w:sz="4" w:space="4" w:color="000000"/>
          <w:between w:val="nil"/>
        </w:pBdr>
        <w:shd w:val="clear" w:color="auto" w:fill="FFFFFF"/>
        <w:ind w:right="-426"/>
        <w:rPr>
          <w:color w:val="000000"/>
          <w:sz w:val="22"/>
          <w:szCs w:val="22"/>
        </w:rPr>
      </w:pPr>
    </w:p>
    <w:p w:rsidR="0090480E" w:rsidRDefault="00230A8B">
      <w:pPr>
        <w:pBdr>
          <w:top w:val="single" w:sz="4" w:space="1" w:color="000000"/>
          <w:left w:val="single" w:sz="4" w:space="4" w:color="000000"/>
          <w:bottom w:val="single" w:sz="4" w:space="1" w:color="000000"/>
          <w:right w:val="single" w:sz="4" w:space="4" w:color="000000"/>
          <w:between w:val="nil"/>
        </w:pBdr>
        <w:shd w:val="clear" w:color="auto" w:fill="FFFFFF"/>
        <w:ind w:right="-426"/>
        <w:jc w:val="center"/>
        <w:rPr>
          <w:color w:val="000000"/>
          <w:sz w:val="22"/>
          <w:szCs w:val="22"/>
        </w:rPr>
      </w:pPr>
      <w:r>
        <w:rPr>
          <w:color w:val="000000"/>
          <w:sz w:val="22"/>
          <w:szCs w:val="22"/>
        </w:rPr>
        <w:t>(la presente domanda esente da bollo ai sensi della Tabella Art. 16 del D.P.R. 642/1972)</w:t>
      </w:r>
      <w:r>
        <w:rPr>
          <w:b/>
          <w:color w:val="000000"/>
          <w:sz w:val="22"/>
          <w:szCs w:val="22"/>
        </w:rPr>
        <w:t xml:space="preserve"> </w:t>
      </w:r>
    </w:p>
    <w:p w:rsidR="0090480E" w:rsidRDefault="00230A8B">
      <w:pPr>
        <w:pBdr>
          <w:top w:val="nil"/>
          <w:left w:val="nil"/>
          <w:bottom w:val="nil"/>
          <w:right w:val="nil"/>
          <w:between w:val="nil"/>
        </w:pBdr>
        <w:tabs>
          <w:tab w:val="left" w:pos="284"/>
        </w:tabs>
        <w:ind w:right="-567"/>
        <w:jc w:val="center"/>
        <w:rPr>
          <w:sz w:val="22"/>
          <w:szCs w:val="22"/>
        </w:rPr>
      </w:pPr>
      <w:r>
        <w:rPr>
          <w:b/>
          <w:color w:val="000000"/>
          <w:sz w:val="22"/>
          <w:szCs w:val="22"/>
        </w:rPr>
        <w:tab/>
      </w:r>
    </w:p>
    <w:p w:rsidR="0090480E" w:rsidRDefault="0090480E">
      <w:pPr>
        <w:pBdr>
          <w:top w:val="nil"/>
          <w:left w:val="nil"/>
          <w:bottom w:val="nil"/>
          <w:right w:val="nil"/>
          <w:between w:val="nil"/>
        </w:pBdr>
        <w:spacing w:line="276" w:lineRule="auto"/>
        <w:jc w:val="both"/>
        <w:rPr>
          <w:sz w:val="22"/>
          <w:szCs w:val="22"/>
        </w:rPr>
      </w:pPr>
    </w:p>
    <w:p w:rsidR="0090480E" w:rsidRDefault="00230A8B">
      <w:pPr>
        <w:pBdr>
          <w:top w:val="nil"/>
          <w:left w:val="nil"/>
          <w:bottom w:val="nil"/>
          <w:right w:val="nil"/>
          <w:between w:val="nil"/>
        </w:pBdr>
        <w:spacing w:line="276" w:lineRule="auto"/>
        <w:jc w:val="both"/>
        <w:rPr>
          <w:color w:val="000000"/>
          <w:sz w:val="22"/>
          <w:szCs w:val="22"/>
        </w:rPr>
      </w:pPr>
      <w:r>
        <w:rPr>
          <w:color w:val="000000"/>
          <w:sz w:val="22"/>
          <w:szCs w:val="22"/>
        </w:rPr>
        <w:t>Il/La sottoscritto</w:t>
      </w:r>
      <w:r>
        <w:rPr>
          <w:sz w:val="22"/>
          <w:szCs w:val="22"/>
        </w:rPr>
        <w:t>/a</w:t>
      </w:r>
      <w:r>
        <w:rPr>
          <w:color w:val="000000"/>
          <w:sz w:val="22"/>
          <w:szCs w:val="22"/>
          <w:vertAlign w:val="superscript"/>
        </w:rPr>
        <w:footnoteReference w:id="1"/>
      </w:r>
      <w:r>
        <w:rPr>
          <w:color w:val="000000"/>
          <w:sz w:val="22"/>
          <w:szCs w:val="22"/>
        </w:rPr>
        <w:t>________________________________________________</w:t>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r>
      <w:r w:rsidR="000D7B41">
        <w:rPr>
          <w:color w:val="000000"/>
          <w:sz w:val="22"/>
          <w:szCs w:val="22"/>
        </w:rPr>
        <w:softHyphen/>
        <w:t>_______________________</w:t>
      </w:r>
      <w:r>
        <w:rPr>
          <w:color w:val="000000"/>
          <w:sz w:val="22"/>
          <w:szCs w:val="22"/>
        </w:rPr>
        <w:t>_</w:t>
      </w:r>
    </w:p>
    <w:p w:rsidR="0090480E" w:rsidRDefault="00230A8B">
      <w:pPr>
        <w:pBdr>
          <w:top w:val="nil"/>
          <w:left w:val="nil"/>
          <w:bottom w:val="nil"/>
          <w:right w:val="nil"/>
          <w:between w:val="nil"/>
        </w:pBdr>
        <w:spacing w:line="276" w:lineRule="auto"/>
        <w:jc w:val="both"/>
        <w:rPr>
          <w:color w:val="000000"/>
          <w:sz w:val="22"/>
          <w:szCs w:val="22"/>
        </w:rPr>
      </w:pPr>
      <w:r>
        <w:rPr>
          <w:color w:val="000000"/>
          <w:sz w:val="22"/>
          <w:szCs w:val="22"/>
        </w:rPr>
        <w:t>nato</w:t>
      </w:r>
      <w:r>
        <w:rPr>
          <w:sz w:val="22"/>
          <w:szCs w:val="22"/>
        </w:rPr>
        <w:t>/a</w:t>
      </w:r>
      <w:r>
        <w:rPr>
          <w:color w:val="000000"/>
          <w:sz w:val="22"/>
          <w:szCs w:val="22"/>
        </w:rPr>
        <w:t xml:space="preserve"> </w:t>
      </w:r>
      <w:proofErr w:type="spellStart"/>
      <w:r>
        <w:rPr>
          <w:color w:val="000000"/>
          <w:sz w:val="22"/>
          <w:szCs w:val="22"/>
        </w:rPr>
        <w:t>a</w:t>
      </w:r>
      <w:proofErr w:type="spellEnd"/>
      <w:r>
        <w:rPr>
          <w:color w:val="000000"/>
          <w:sz w:val="22"/>
          <w:szCs w:val="22"/>
        </w:rPr>
        <w:t xml:space="preserve"> _________________________________________________________</w:t>
      </w:r>
      <w:r w:rsidR="000D7B41">
        <w:rPr>
          <w:color w:val="000000"/>
          <w:sz w:val="22"/>
          <w:szCs w:val="22"/>
        </w:rPr>
        <w:t>________________________</w:t>
      </w:r>
    </w:p>
    <w:p w:rsidR="0090480E" w:rsidRDefault="00230A8B">
      <w:pPr>
        <w:pBdr>
          <w:top w:val="nil"/>
          <w:left w:val="nil"/>
          <w:bottom w:val="nil"/>
          <w:right w:val="nil"/>
          <w:between w:val="nil"/>
        </w:pBdr>
        <w:spacing w:line="276" w:lineRule="auto"/>
        <w:jc w:val="both"/>
        <w:rPr>
          <w:color w:val="000000"/>
          <w:sz w:val="22"/>
          <w:szCs w:val="22"/>
          <w:highlight w:val="yellow"/>
        </w:rPr>
      </w:pPr>
      <w:r>
        <w:rPr>
          <w:color w:val="000000"/>
          <w:sz w:val="22"/>
          <w:szCs w:val="22"/>
        </w:rPr>
        <w:t>residente a _________________</w:t>
      </w:r>
      <w:r w:rsidR="000D7B41">
        <w:rPr>
          <w:color w:val="000000"/>
          <w:sz w:val="22"/>
          <w:szCs w:val="22"/>
        </w:rPr>
        <w:t>____________</w:t>
      </w:r>
      <w:r>
        <w:rPr>
          <w:color w:val="000000"/>
          <w:sz w:val="22"/>
          <w:szCs w:val="22"/>
        </w:rPr>
        <w:t>____ Via _____</w:t>
      </w:r>
      <w:r w:rsidR="000D7B41">
        <w:rPr>
          <w:color w:val="000000"/>
          <w:sz w:val="22"/>
          <w:szCs w:val="22"/>
        </w:rPr>
        <w:t>___________</w:t>
      </w:r>
      <w:r>
        <w:rPr>
          <w:color w:val="000000"/>
          <w:sz w:val="22"/>
          <w:szCs w:val="22"/>
        </w:rPr>
        <w:t>___________________ n. ____</w:t>
      </w:r>
    </w:p>
    <w:p w:rsidR="0090480E" w:rsidRDefault="00230A8B" w:rsidP="004912EE">
      <w:pPr>
        <w:pBdr>
          <w:top w:val="nil"/>
          <w:left w:val="nil"/>
          <w:bottom w:val="nil"/>
          <w:right w:val="nil"/>
          <w:between w:val="nil"/>
        </w:pBdr>
        <w:spacing w:line="276" w:lineRule="auto"/>
        <w:jc w:val="both"/>
        <w:rPr>
          <w:color w:val="000000"/>
          <w:sz w:val="22"/>
          <w:szCs w:val="22"/>
        </w:rPr>
      </w:pPr>
      <w:r>
        <w:rPr>
          <w:color w:val="000000"/>
          <w:sz w:val="22"/>
          <w:szCs w:val="22"/>
        </w:rPr>
        <w:t>CAP __________</w:t>
      </w:r>
      <w:r w:rsidR="000D7B41">
        <w:rPr>
          <w:color w:val="000000"/>
          <w:sz w:val="22"/>
          <w:szCs w:val="22"/>
        </w:rPr>
        <w:t>___</w:t>
      </w:r>
      <w:r>
        <w:rPr>
          <w:color w:val="000000"/>
          <w:sz w:val="22"/>
          <w:szCs w:val="22"/>
        </w:rPr>
        <w:t>_</w:t>
      </w:r>
      <w:r w:rsidR="004912EE">
        <w:rPr>
          <w:color w:val="000000"/>
          <w:sz w:val="22"/>
          <w:szCs w:val="22"/>
        </w:rPr>
        <w:t xml:space="preserve"> </w:t>
      </w:r>
      <w:r>
        <w:rPr>
          <w:color w:val="000000"/>
          <w:sz w:val="22"/>
          <w:szCs w:val="22"/>
        </w:rPr>
        <w:t>tel.  ___________   e-mail certificata __________________________________</w:t>
      </w:r>
      <w:r w:rsidR="004912EE">
        <w:rPr>
          <w:color w:val="000000"/>
          <w:sz w:val="22"/>
          <w:szCs w:val="22"/>
        </w:rPr>
        <w:t>_____</w:t>
      </w:r>
    </w:p>
    <w:p w:rsidR="0090480E" w:rsidRDefault="00230A8B">
      <w:pPr>
        <w:spacing w:before="240" w:line="276" w:lineRule="auto"/>
        <w:jc w:val="both"/>
        <w:rPr>
          <w:color w:val="000000"/>
          <w:sz w:val="22"/>
          <w:szCs w:val="22"/>
        </w:rPr>
      </w:pPr>
      <w:r>
        <w:rPr>
          <w:color w:val="000000"/>
          <w:sz w:val="22"/>
          <w:szCs w:val="22"/>
        </w:rPr>
        <w:t>in qualità di _________________________________, legale rappresentante di:</w:t>
      </w:r>
    </w:p>
    <w:p w:rsidR="00372758" w:rsidRDefault="00372758">
      <w:pPr>
        <w:tabs>
          <w:tab w:val="left" w:pos="284"/>
        </w:tabs>
        <w:spacing w:after="200" w:line="276" w:lineRule="auto"/>
        <w:rPr>
          <w:sz w:val="22"/>
          <w:szCs w:val="22"/>
        </w:rPr>
      </w:pPr>
    </w:p>
    <w:p w:rsidR="00230A8B" w:rsidRDefault="00230A8B" w:rsidP="00372758">
      <w:pPr>
        <w:tabs>
          <w:tab w:val="left" w:pos="284"/>
        </w:tabs>
        <w:spacing w:after="200" w:line="276" w:lineRule="auto"/>
        <w:jc w:val="both"/>
        <w:rPr>
          <w:sz w:val="22"/>
          <w:szCs w:val="22"/>
        </w:rPr>
      </w:pPr>
      <w:r>
        <w:rPr>
          <w:sz w:val="22"/>
          <w:szCs w:val="22"/>
        </w:rPr>
        <w:t xml:space="preserve">□ Comune di _______________________, che presenta la candidatura </w:t>
      </w:r>
      <w:r w:rsidR="00372758">
        <w:rPr>
          <w:sz w:val="22"/>
          <w:szCs w:val="22"/>
        </w:rPr>
        <w:t xml:space="preserve">in qualità di </w:t>
      </w:r>
    </w:p>
    <w:p w:rsidR="00230A8B" w:rsidRDefault="00230A8B" w:rsidP="00372758">
      <w:pPr>
        <w:tabs>
          <w:tab w:val="left" w:pos="284"/>
        </w:tabs>
        <w:spacing w:after="200" w:line="276" w:lineRule="auto"/>
        <w:jc w:val="both"/>
        <w:rPr>
          <w:sz w:val="22"/>
          <w:szCs w:val="22"/>
        </w:rPr>
      </w:pPr>
      <w:r>
        <w:rPr>
          <w:sz w:val="22"/>
          <w:szCs w:val="22"/>
        </w:rPr>
        <w:tab/>
        <w:t xml:space="preserve">□ </w:t>
      </w:r>
      <w:r w:rsidR="00372758">
        <w:rPr>
          <w:sz w:val="22"/>
          <w:szCs w:val="22"/>
        </w:rPr>
        <w:t xml:space="preserve">ente coordinatore </w:t>
      </w:r>
      <w:r>
        <w:rPr>
          <w:sz w:val="22"/>
          <w:szCs w:val="22"/>
        </w:rPr>
        <w:t>di distretto culturale</w:t>
      </w:r>
      <w:r>
        <w:rPr>
          <w:rStyle w:val="Rimandonotaapidipagina"/>
          <w:sz w:val="22"/>
          <w:szCs w:val="22"/>
        </w:rPr>
        <w:footnoteReference w:id="2"/>
      </w:r>
    </w:p>
    <w:p w:rsidR="00230A8B" w:rsidRDefault="00230A8B" w:rsidP="00372758">
      <w:pPr>
        <w:tabs>
          <w:tab w:val="left" w:pos="284"/>
        </w:tabs>
        <w:spacing w:after="200" w:line="276" w:lineRule="auto"/>
        <w:jc w:val="both"/>
        <w:rPr>
          <w:sz w:val="22"/>
          <w:szCs w:val="22"/>
        </w:rPr>
      </w:pPr>
      <w:r>
        <w:rPr>
          <w:sz w:val="22"/>
          <w:szCs w:val="22"/>
        </w:rPr>
        <w:tab/>
        <w:t>□</w:t>
      </w:r>
      <w:r w:rsidR="00372758" w:rsidRPr="00372758">
        <w:rPr>
          <w:sz w:val="22"/>
          <w:szCs w:val="22"/>
        </w:rPr>
        <w:t xml:space="preserve"> altro Ente facente parte del distretto</w:t>
      </w:r>
      <w:r w:rsidR="00372758">
        <w:rPr>
          <w:sz w:val="22"/>
          <w:szCs w:val="22"/>
        </w:rPr>
        <w:t xml:space="preserve"> culturale, </w:t>
      </w:r>
    </w:p>
    <w:p w:rsidR="0090480E" w:rsidRDefault="00372758" w:rsidP="00372758">
      <w:pPr>
        <w:tabs>
          <w:tab w:val="left" w:pos="284"/>
        </w:tabs>
        <w:spacing w:after="200" w:line="276" w:lineRule="auto"/>
        <w:jc w:val="both"/>
        <w:rPr>
          <w:sz w:val="22"/>
          <w:szCs w:val="22"/>
        </w:rPr>
      </w:pPr>
      <w:r>
        <w:rPr>
          <w:sz w:val="22"/>
          <w:szCs w:val="22"/>
        </w:rPr>
        <w:t>in rappresentanza di tutto il distretto culturale __________________</w:t>
      </w:r>
      <w:r>
        <w:rPr>
          <w:rStyle w:val="Rimandonotaapidipagina"/>
          <w:sz w:val="22"/>
          <w:szCs w:val="22"/>
        </w:rPr>
        <w:footnoteReference w:id="3"/>
      </w:r>
      <w:r>
        <w:rPr>
          <w:sz w:val="22"/>
          <w:szCs w:val="22"/>
        </w:rPr>
        <w:t xml:space="preserve">; </w:t>
      </w:r>
    </w:p>
    <w:p w:rsidR="00372758" w:rsidRDefault="00372758" w:rsidP="00372758">
      <w:pPr>
        <w:tabs>
          <w:tab w:val="left" w:pos="284"/>
        </w:tabs>
        <w:spacing w:after="200" w:line="276" w:lineRule="auto"/>
        <w:jc w:val="both"/>
        <w:rPr>
          <w:sz w:val="22"/>
          <w:szCs w:val="22"/>
        </w:rPr>
      </w:pPr>
      <w:r>
        <w:rPr>
          <w:sz w:val="22"/>
          <w:szCs w:val="22"/>
        </w:rPr>
        <w:t>□ Comune di _______________________, che presenta la candidatura singolarmente, nell’ambito del distretto culturale __________________________________</w:t>
      </w:r>
      <w:r>
        <w:rPr>
          <w:rStyle w:val="Rimandonotaapidipagina"/>
          <w:sz w:val="22"/>
          <w:szCs w:val="22"/>
        </w:rPr>
        <w:footnoteReference w:id="4"/>
      </w:r>
      <w:r>
        <w:rPr>
          <w:sz w:val="22"/>
          <w:szCs w:val="22"/>
        </w:rPr>
        <w:t xml:space="preserve">; </w:t>
      </w:r>
    </w:p>
    <w:p w:rsidR="0090480E" w:rsidRDefault="00230A8B" w:rsidP="00372758">
      <w:pPr>
        <w:tabs>
          <w:tab w:val="left" w:pos="284"/>
        </w:tabs>
        <w:spacing w:line="276" w:lineRule="auto"/>
        <w:jc w:val="both"/>
        <w:rPr>
          <w:sz w:val="22"/>
          <w:szCs w:val="22"/>
        </w:rPr>
      </w:pPr>
      <w:r>
        <w:rPr>
          <w:sz w:val="22"/>
          <w:szCs w:val="22"/>
        </w:rPr>
        <w:t>□ Comune di _______________________, che presenta la candidatura come soggetto capofila del gruppo di Comuni associati</w:t>
      </w:r>
      <w:r w:rsidR="00F74092">
        <w:rPr>
          <w:sz w:val="22"/>
          <w:szCs w:val="22"/>
        </w:rPr>
        <w:t xml:space="preserve"> (</w:t>
      </w:r>
      <w:r w:rsidR="00F74092" w:rsidRPr="00F74092">
        <w:rPr>
          <w:sz w:val="22"/>
          <w:szCs w:val="22"/>
        </w:rPr>
        <w:t>la rete deve essere composta da almeno 3 Comuni</w:t>
      </w:r>
      <w:r w:rsidR="00F74092">
        <w:rPr>
          <w:rStyle w:val="Rimandonotaapidipagina"/>
          <w:sz w:val="22"/>
          <w:szCs w:val="22"/>
        </w:rPr>
        <w:footnoteReference w:id="5"/>
      </w:r>
      <w:r w:rsidR="00F74092">
        <w:rPr>
          <w:sz w:val="22"/>
          <w:szCs w:val="22"/>
        </w:rPr>
        <w:t>)</w:t>
      </w:r>
      <w:r>
        <w:rPr>
          <w:sz w:val="22"/>
          <w:szCs w:val="22"/>
        </w:rPr>
        <w:t xml:space="preserve"> costituito da: ___________________________________________________ _____________________________________________________________________________________</w:t>
      </w:r>
      <w:r w:rsidR="00372758">
        <w:rPr>
          <w:sz w:val="22"/>
          <w:szCs w:val="22"/>
        </w:rPr>
        <w:t xml:space="preserve"> facenti parte del distretto culturale _______________________________</w:t>
      </w:r>
      <w:r w:rsidR="00372758">
        <w:rPr>
          <w:rStyle w:val="Rimandonotaapidipagina"/>
          <w:sz w:val="22"/>
          <w:szCs w:val="22"/>
        </w:rPr>
        <w:footnoteReference w:id="6"/>
      </w:r>
      <w:r w:rsidR="00372758">
        <w:rPr>
          <w:sz w:val="22"/>
          <w:szCs w:val="22"/>
        </w:rPr>
        <w:t xml:space="preserve">; </w:t>
      </w:r>
    </w:p>
    <w:p w:rsidR="0090480E" w:rsidRDefault="00230A8B" w:rsidP="00372758">
      <w:pPr>
        <w:tabs>
          <w:tab w:val="left" w:pos="284"/>
        </w:tabs>
        <w:spacing w:before="200" w:line="276" w:lineRule="auto"/>
        <w:jc w:val="both"/>
        <w:rPr>
          <w:sz w:val="22"/>
          <w:szCs w:val="22"/>
        </w:rPr>
      </w:pPr>
      <w:r>
        <w:rPr>
          <w:sz w:val="22"/>
          <w:szCs w:val="22"/>
        </w:rPr>
        <w:lastRenderedPageBreak/>
        <w:t>□ Unione dei Comuni ____________________________________</w:t>
      </w:r>
      <w:r w:rsidR="00372758">
        <w:rPr>
          <w:sz w:val="22"/>
          <w:szCs w:val="22"/>
        </w:rPr>
        <w:t>, facente parte del distretto culturale ____________________________</w:t>
      </w:r>
      <w:r w:rsidR="00372758">
        <w:rPr>
          <w:rStyle w:val="Rimandonotaapidipagina"/>
          <w:sz w:val="22"/>
          <w:szCs w:val="22"/>
        </w:rPr>
        <w:footnoteReference w:id="7"/>
      </w:r>
      <w:r w:rsidR="00372758">
        <w:rPr>
          <w:sz w:val="22"/>
          <w:szCs w:val="22"/>
        </w:rPr>
        <w:t xml:space="preserve">; </w:t>
      </w:r>
      <w:r>
        <w:rPr>
          <w:sz w:val="22"/>
          <w:szCs w:val="22"/>
        </w:rPr>
        <w:t xml:space="preserve"> </w:t>
      </w:r>
    </w:p>
    <w:p w:rsidR="00A64D9F" w:rsidRDefault="00A64D9F" w:rsidP="00A64D9F">
      <w:pPr>
        <w:tabs>
          <w:tab w:val="left" w:pos="284"/>
        </w:tabs>
        <w:spacing w:before="200" w:line="276" w:lineRule="auto"/>
        <w:jc w:val="both"/>
        <w:rPr>
          <w:sz w:val="22"/>
          <w:szCs w:val="22"/>
        </w:rPr>
      </w:pPr>
      <w:r>
        <w:rPr>
          <w:sz w:val="22"/>
          <w:szCs w:val="22"/>
        </w:rPr>
        <w:t>□ Circondario Imolese ____________________________________, facente parte del distretto culturale ____________________________</w:t>
      </w:r>
      <w:r>
        <w:rPr>
          <w:rStyle w:val="Rimandonotaapidipagina"/>
          <w:sz w:val="22"/>
          <w:szCs w:val="22"/>
        </w:rPr>
        <w:footnoteReference w:id="8"/>
      </w:r>
      <w:r>
        <w:rPr>
          <w:sz w:val="22"/>
          <w:szCs w:val="22"/>
        </w:rPr>
        <w:t xml:space="preserve">;  </w:t>
      </w:r>
    </w:p>
    <w:p w:rsidR="00A64D9F" w:rsidRDefault="00A64D9F" w:rsidP="00372758">
      <w:pPr>
        <w:tabs>
          <w:tab w:val="left" w:pos="284"/>
        </w:tabs>
        <w:spacing w:after="200" w:line="276" w:lineRule="auto"/>
        <w:jc w:val="both"/>
        <w:rPr>
          <w:sz w:val="22"/>
          <w:szCs w:val="22"/>
        </w:rPr>
      </w:pPr>
    </w:p>
    <w:p w:rsidR="0090480E" w:rsidRDefault="0090480E">
      <w:pPr>
        <w:spacing w:line="276" w:lineRule="auto"/>
        <w:jc w:val="both"/>
        <w:rPr>
          <w:sz w:val="22"/>
          <w:szCs w:val="22"/>
        </w:rPr>
      </w:pPr>
    </w:p>
    <w:p w:rsidR="0090480E" w:rsidRDefault="00230A8B">
      <w:pPr>
        <w:keepNext/>
        <w:pBdr>
          <w:top w:val="nil"/>
          <w:left w:val="nil"/>
          <w:bottom w:val="nil"/>
          <w:right w:val="nil"/>
          <w:between w:val="nil"/>
        </w:pBdr>
        <w:spacing w:line="276" w:lineRule="auto"/>
        <w:jc w:val="center"/>
        <w:rPr>
          <w:b/>
          <w:color w:val="000000"/>
          <w:sz w:val="22"/>
          <w:szCs w:val="22"/>
        </w:rPr>
      </w:pPr>
      <w:r>
        <w:rPr>
          <w:b/>
          <w:color w:val="000000"/>
          <w:sz w:val="22"/>
          <w:szCs w:val="22"/>
        </w:rPr>
        <w:t>C H I E D E</w:t>
      </w:r>
    </w:p>
    <w:p w:rsidR="0090480E" w:rsidRDefault="00230A8B">
      <w:pPr>
        <w:pBdr>
          <w:top w:val="nil"/>
          <w:left w:val="nil"/>
          <w:bottom w:val="nil"/>
          <w:right w:val="nil"/>
          <w:between w:val="nil"/>
        </w:pBdr>
        <w:tabs>
          <w:tab w:val="left" w:pos="284"/>
        </w:tabs>
        <w:spacing w:line="276" w:lineRule="auto"/>
        <w:jc w:val="both"/>
        <w:rPr>
          <w:color w:val="000000"/>
          <w:sz w:val="22"/>
          <w:szCs w:val="22"/>
          <w:highlight w:val="yellow"/>
        </w:rPr>
      </w:pPr>
      <w:r>
        <w:rPr>
          <w:color w:val="000000"/>
          <w:sz w:val="22"/>
          <w:szCs w:val="22"/>
        </w:rPr>
        <w:t>di essere ammesso alla concessione del contributo di cui all'</w:t>
      </w:r>
      <w:r>
        <w:rPr>
          <w:sz w:val="22"/>
          <w:szCs w:val="22"/>
        </w:rPr>
        <w:t xml:space="preserve">AVVISO PUBBLICO PER IL FINANZIAMENTO DI PROGRAMMI DI INTERVENTO </w:t>
      </w:r>
      <w:r w:rsidR="00F83FEE">
        <w:rPr>
          <w:sz w:val="22"/>
          <w:szCs w:val="22"/>
        </w:rPr>
        <w:t xml:space="preserve">DISTRETTUALI PER LA REALIZZAZIONE DEL FESTIVAL NARRATIVO METROPOLITANO DEL PAESAGGIO </w:t>
      </w:r>
      <w:r w:rsidR="00F00667">
        <w:rPr>
          <w:sz w:val="22"/>
          <w:szCs w:val="22"/>
        </w:rPr>
        <w:t>–</w:t>
      </w:r>
      <w:r>
        <w:rPr>
          <w:sz w:val="22"/>
          <w:szCs w:val="22"/>
        </w:rPr>
        <w:t xml:space="preserve"> </w:t>
      </w:r>
      <w:r w:rsidR="0009247F">
        <w:rPr>
          <w:sz w:val="22"/>
          <w:szCs w:val="22"/>
        </w:rPr>
        <w:t>TERZA</w:t>
      </w:r>
      <w:r w:rsidR="00F00667">
        <w:rPr>
          <w:sz w:val="22"/>
          <w:szCs w:val="22"/>
        </w:rPr>
        <w:t xml:space="preserve"> EDIZIONE</w:t>
      </w:r>
      <w:r>
        <w:rPr>
          <w:color w:val="000000"/>
          <w:sz w:val="22"/>
          <w:szCs w:val="22"/>
        </w:rPr>
        <w:t xml:space="preserve">, relativamente alla spesa di euro _____________ per spese </w:t>
      </w:r>
      <w:r>
        <w:rPr>
          <w:sz w:val="22"/>
          <w:szCs w:val="22"/>
        </w:rPr>
        <w:t xml:space="preserve">correnti strettamente e chiaramente inerenti </w:t>
      </w:r>
      <w:proofErr w:type="gramStart"/>
      <w:r>
        <w:rPr>
          <w:sz w:val="22"/>
          <w:szCs w:val="22"/>
        </w:rPr>
        <w:t>il</w:t>
      </w:r>
      <w:proofErr w:type="gramEnd"/>
      <w:r>
        <w:rPr>
          <w:sz w:val="22"/>
          <w:szCs w:val="22"/>
        </w:rPr>
        <w:t xml:space="preserve"> progetto di seguito descritto.</w:t>
      </w:r>
    </w:p>
    <w:p w:rsidR="0090480E" w:rsidRDefault="0090480E">
      <w:pPr>
        <w:pBdr>
          <w:top w:val="nil"/>
          <w:left w:val="nil"/>
          <w:bottom w:val="nil"/>
          <w:right w:val="nil"/>
          <w:between w:val="nil"/>
        </w:pBdr>
        <w:spacing w:line="276" w:lineRule="auto"/>
        <w:jc w:val="both"/>
        <w:rPr>
          <w:color w:val="000000"/>
          <w:sz w:val="22"/>
          <w:szCs w:val="22"/>
        </w:rPr>
      </w:pPr>
    </w:p>
    <w:p w:rsidR="0090480E" w:rsidRDefault="00230A8B">
      <w:pPr>
        <w:pBdr>
          <w:top w:val="nil"/>
          <w:left w:val="nil"/>
          <w:bottom w:val="nil"/>
          <w:right w:val="nil"/>
          <w:between w:val="nil"/>
        </w:pBdr>
        <w:spacing w:line="276" w:lineRule="auto"/>
        <w:jc w:val="both"/>
        <w:rPr>
          <w:color w:val="000000"/>
          <w:sz w:val="22"/>
          <w:szCs w:val="22"/>
        </w:rPr>
      </w:pPr>
      <w:r>
        <w:rPr>
          <w:color w:val="000000"/>
          <w:sz w:val="22"/>
          <w:szCs w:val="22"/>
        </w:rPr>
        <w:t>A tal fine, consapevole delle responsabilità derivanti dal rendere dichiarazioni false e delle conseguenze in tema di perdita dei benefici ai sensi degli artt. 75 e 76 del D.P.R. 28/12/2000 n. 445</w:t>
      </w:r>
    </w:p>
    <w:p w:rsidR="0090480E" w:rsidRDefault="0090480E">
      <w:pPr>
        <w:pBdr>
          <w:top w:val="nil"/>
          <w:left w:val="nil"/>
          <w:bottom w:val="nil"/>
          <w:right w:val="nil"/>
          <w:between w:val="nil"/>
        </w:pBdr>
        <w:spacing w:line="276" w:lineRule="auto"/>
        <w:jc w:val="both"/>
        <w:rPr>
          <w:sz w:val="22"/>
          <w:szCs w:val="22"/>
        </w:rPr>
      </w:pPr>
    </w:p>
    <w:p w:rsidR="0090480E" w:rsidRDefault="0090480E">
      <w:pPr>
        <w:pBdr>
          <w:top w:val="nil"/>
          <w:left w:val="nil"/>
          <w:bottom w:val="nil"/>
          <w:right w:val="nil"/>
          <w:between w:val="nil"/>
        </w:pBdr>
        <w:spacing w:line="276" w:lineRule="auto"/>
        <w:jc w:val="both"/>
        <w:rPr>
          <w:sz w:val="22"/>
          <w:szCs w:val="22"/>
        </w:rPr>
      </w:pPr>
    </w:p>
    <w:p w:rsidR="0090480E" w:rsidRDefault="00230A8B">
      <w:pPr>
        <w:pBdr>
          <w:top w:val="nil"/>
          <w:left w:val="nil"/>
          <w:bottom w:val="nil"/>
          <w:right w:val="nil"/>
          <w:between w:val="nil"/>
        </w:pBdr>
        <w:spacing w:line="276" w:lineRule="auto"/>
        <w:jc w:val="center"/>
        <w:rPr>
          <w:color w:val="000000"/>
          <w:sz w:val="22"/>
          <w:szCs w:val="22"/>
        </w:rPr>
      </w:pPr>
      <w:r>
        <w:rPr>
          <w:b/>
          <w:color w:val="000000"/>
          <w:sz w:val="22"/>
          <w:szCs w:val="22"/>
        </w:rPr>
        <w:t xml:space="preserve">D I C H I A R A </w:t>
      </w:r>
    </w:p>
    <w:p w:rsidR="0090480E" w:rsidRDefault="00230A8B">
      <w:pPr>
        <w:pBdr>
          <w:top w:val="nil"/>
          <w:left w:val="nil"/>
          <w:bottom w:val="nil"/>
          <w:right w:val="nil"/>
          <w:between w:val="nil"/>
        </w:pBdr>
        <w:spacing w:line="276" w:lineRule="auto"/>
        <w:jc w:val="center"/>
        <w:rPr>
          <w:i/>
        </w:rPr>
      </w:pPr>
      <w:r>
        <w:rPr>
          <w:i/>
        </w:rPr>
        <w:t>(Dichiarazioni sostitutive di certificazione e/o di atto notorio ai sensi degli artt.  46 e 47 del D.P.R. 28/12/2000 n. 445)</w:t>
      </w:r>
    </w:p>
    <w:p w:rsidR="0090480E" w:rsidRDefault="0090480E">
      <w:pPr>
        <w:pBdr>
          <w:top w:val="nil"/>
          <w:left w:val="nil"/>
          <w:bottom w:val="nil"/>
          <w:right w:val="nil"/>
          <w:between w:val="nil"/>
        </w:pBdr>
        <w:spacing w:line="276" w:lineRule="auto"/>
        <w:ind w:left="360"/>
        <w:jc w:val="both"/>
        <w:rPr>
          <w:color w:val="000000"/>
          <w:sz w:val="22"/>
          <w:szCs w:val="22"/>
        </w:rPr>
      </w:pPr>
    </w:p>
    <w:p w:rsidR="0090480E" w:rsidRDefault="00230A8B">
      <w:pPr>
        <w:pBdr>
          <w:top w:val="nil"/>
          <w:left w:val="nil"/>
          <w:bottom w:val="nil"/>
          <w:right w:val="nil"/>
          <w:between w:val="nil"/>
        </w:pBdr>
        <w:spacing w:line="276" w:lineRule="auto"/>
        <w:jc w:val="both"/>
        <w:rPr>
          <w:color w:val="000000"/>
          <w:sz w:val="22"/>
          <w:szCs w:val="22"/>
        </w:rPr>
      </w:pPr>
      <w:r>
        <w:rPr>
          <w:sz w:val="22"/>
          <w:szCs w:val="22"/>
        </w:rPr>
        <w:t>Di impegnarsi a f</w:t>
      </w:r>
      <w:r>
        <w:rPr>
          <w:color w:val="000000"/>
          <w:sz w:val="22"/>
          <w:szCs w:val="22"/>
        </w:rPr>
        <w:t>inanziare il progetto nella misura</w:t>
      </w:r>
      <w:r>
        <w:rPr>
          <w:sz w:val="22"/>
          <w:szCs w:val="22"/>
        </w:rPr>
        <w:t xml:space="preserve"> minima del 1</w:t>
      </w:r>
      <w:r>
        <w:rPr>
          <w:color w:val="000000"/>
          <w:sz w:val="22"/>
          <w:szCs w:val="22"/>
        </w:rPr>
        <w:t>0%</w:t>
      </w:r>
      <w:r>
        <w:rPr>
          <w:sz w:val="22"/>
          <w:szCs w:val="22"/>
        </w:rPr>
        <w:t xml:space="preserve"> della spesa ammessa.</w:t>
      </w:r>
    </w:p>
    <w:p w:rsidR="0090480E" w:rsidRDefault="0090480E">
      <w:pPr>
        <w:pBdr>
          <w:top w:val="nil"/>
          <w:left w:val="nil"/>
          <w:bottom w:val="nil"/>
          <w:right w:val="nil"/>
          <w:between w:val="nil"/>
        </w:pBdr>
        <w:spacing w:line="276" w:lineRule="auto"/>
        <w:rPr>
          <w:sz w:val="22"/>
          <w:szCs w:val="22"/>
        </w:rPr>
      </w:pPr>
    </w:p>
    <w:p w:rsidR="0090480E" w:rsidRDefault="0090480E">
      <w:pPr>
        <w:pBdr>
          <w:top w:val="nil"/>
          <w:left w:val="nil"/>
          <w:bottom w:val="nil"/>
          <w:right w:val="nil"/>
          <w:between w:val="nil"/>
        </w:pBdr>
        <w:spacing w:line="276" w:lineRule="auto"/>
        <w:rPr>
          <w:sz w:val="22"/>
          <w:szCs w:val="22"/>
        </w:rPr>
      </w:pPr>
    </w:p>
    <w:p w:rsidR="0090480E" w:rsidRDefault="00230A8B">
      <w:pPr>
        <w:keepNext/>
        <w:pBdr>
          <w:top w:val="nil"/>
          <w:left w:val="nil"/>
          <w:bottom w:val="nil"/>
          <w:right w:val="nil"/>
          <w:between w:val="nil"/>
        </w:pBdr>
        <w:tabs>
          <w:tab w:val="left" w:pos="0"/>
        </w:tabs>
        <w:spacing w:line="276" w:lineRule="auto"/>
        <w:jc w:val="center"/>
        <w:rPr>
          <w:b/>
          <w:color w:val="000000"/>
          <w:sz w:val="22"/>
          <w:szCs w:val="22"/>
        </w:rPr>
      </w:pPr>
      <w:r>
        <w:rPr>
          <w:b/>
          <w:color w:val="000000"/>
          <w:sz w:val="22"/>
          <w:szCs w:val="22"/>
        </w:rPr>
        <w:t xml:space="preserve">DICHIARA INOLTRE CHE </w:t>
      </w:r>
    </w:p>
    <w:p w:rsidR="0090480E" w:rsidRDefault="00230A8B">
      <w:pPr>
        <w:pBdr>
          <w:top w:val="nil"/>
          <w:left w:val="nil"/>
          <w:bottom w:val="nil"/>
          <w:right w:val="nil"/>
          <w:between w:val="nil"/>
        </w:pBdr>
        <w:spacing w:line="276" w:lineRule="auto"/>
        <w:ind w:right="26"/>
        <w:jc w:val="center"/>
        <w:rPr>
          <w:sz w:val="22"/>
          <w:szCs w:val="22"/>
        </w:rPr>
      </w:pPr>
      <w:r>
        <w:rPr>
          <w:i/>
        </w:rPr>
        <w:t>(Dichiarazioni sostitutive di certificazione e/o di atto notorio ai sensi degli artt.  46 e 47 del D.P.R. 28/12/2000 n. 445)</w:t>
      </w:r>
    </w:p>
    <w:p w:rsidR="0090480E" w:rsidRDefault="0090480E">
      <w:pPr>
        <w:spacing w:after="264" w:line="276" w:lineRule="auto"/>
        <w:jc w:val="both"/>
        <w:rPr>
          <w:sz w:val="22"/>
          <w:szCs w:val="22"/>
          <w:highlight w:val="white"/>
        </w:rPr>
      </w:pPr>
    </w:p>
    <w:tbl>
      <w:tblPr>
        <w:tblStyle w:val="a"/>
        <w:tblW w:w="95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20"/>
        <w:gridCol w:w="1134"/>
        <w:gridCol w:w="1156"/>
      </w:tblGrid>
      <w:tr w:rsidR="0090480E">
        <w:trPr>
          <w:trHeight w:val="440"/>
        </w:trPr>
        <w:tc>
          <w:tcPr>
            <w:tcW w:w="8354" w:type="dxa"/>
            <w:gridSpan w:val="2"/>
            <w:shd w:val="clear" w:color="auto" w:fill="auto"/>
            <w:tcMar>
              <w:top w:w="100" w:type="dxa"/>
              <w:left w:w="100" w:type="dxa"/>
              <w:bottom w:w="100" w:type="dxa"/>
              <w:right w:w="100" w:type="dxa"/>
            </w:tcMar>
          </w:tcPr>
          <w:p w:rsidR="0090480E" w:rsidRDefault="00230A8B">
            <w:pPr>
              <w:widowControl w:val="0"/>
              <w:spacing w:line="276" w:lineRule="auto"/>
              <w:rPr>
                <w:i/>
                <w:sz w:val="22"/>
                <w:szCs w:val="22"/>
              </w:rPr>
            </w:pPr>
            <w:r>
              <w:rPr>
                <w:b/>
                <w:sz w:val="22"/>
                <w:szCs w:val="22"/>
              </w:rPr>
              <w:t>Spuntare le dichiarazioni nella seconda colonna</w:t>
            </w:r>
            <w:r>
              <w:rPr>
                <w:i/>
                <w:sz w:val="22"/>
                <w:szCs w:val="22"/>
              </w:rPr>
              <w:t xml:space="preserve"> (tali dichiarazioni dovranno trovare esplicito e puntuale riscontro nella relazione illustrativa del progetto; in caso contrario i punti non saranno attribuiti).</w:t>
            </w:r>
          </w:p>
        </w:tc>
        <w:tc>
          <w:tcPr>
            <w:tcW w:w="1156" w:type="dxa"/>
            <w:shd w:val="clear" w:color="auto" w:fill="auto"/>
            <w:tcMar>
              <w:top w:w="100" w:type="dxa"/>
              <w:left w:w="100" w:type="dxa"/>
              <w:bottom w:w="100" w:type="dxa"/>
              <w:right w:w="100" w:type="dxa"/>
            </w:tcMar>
          </w:tcPr>
          <w:p w:rsidR="0090480E" w:rsidRDefault="0090480E">
            <w:pPr>
              <w:widowControl w:val="0"/>
              <w:spacing w:line="276" w:lineRule="auto"/>
              <w:ind w:left="42" w:firstLine="99"/>
              <w:jc w:val="center"/>
              <w:rPr>
                <w:b/>
                <w:sz w:val="22"/>
                <w:szCs w:val="22"/>
              </w:rPr>
            </w:pPr>
          </w:p>
        </w:tc>
      </w:tr>
      <w:tr w:rsidR="0090480E">
        <w:trPr>
          <w:trHeight w:val="440"/>
        </w:trPr>
        <w:tc>
          <w:tcPr>
            <w:tcW w:w="7220" w:type="dxa"/>
            <w:shd w:val="clear" w:color="auto" w:fill="auto"/>
            <w:tcMar>
              <w:top w:w="100" w:type="dxa"/>
              <w:left w:w="100" w:type="dxa"/>
              <w:bottom w:w="100" w:type="dxa"/>
              <w:right w:w="100" w:type="dxa"/>
            </w:tcMar>
          </w:tcPr>
          <w:p w:rsidR="0090480E" w:rsidRPr="00FC0B53" w:rsidRDefault="006E573B">
            <w:pPr>
              <w:numPr>
                <w:ilvl w:val="0"/>
                <w:numId w:val="3"/>
              </w:numPr>
              <w:spacing w:after="140" w:line="276" w:lineRule="auto"/>
              <w:jc w:val="both"/>
              <w:rPr>
                <w:sz w:val="22"/>
                <w:szCs w:val="22"/>
              </w:rPr>
            </w:pPr>
            <w:proofErr w:type="gramStart"/>
            <w:r w:rsidRPr="00FC0B53">
              <w:rPr>
                <w:sz w:val="22"/>
                <w:szCs w:val="22"/>
              </w:rPr>
              <w:t>L’intervento  si</w:t>
            </w:r>
            <w:proofErr w:type="gramEnd"/>
            <w:r w:rsidRPr="00FC0B53">
              <w:rPr>
                <w:sz w:val="22"/>
                <w:szCs w:val="22"/>
              </w:rPr>
              <w:t xml:space="preserve"> riferisce  all’ambito di un intero Distretto </w:t>
            </w:r>
            <w:sdt>
              <w:sdtPr>
                <w:rPr>
                  <w:sz w:val="22"/>
                  <w:szCs w:val="22"/>
                </w:rPr>
                <w:tag w:val="goog_rdk_24"/>
                <w:id w:val="-1212870137"/>
              </w:sdtPr>
              <w:sdtEndPr/>
              <w:sdtContent/>
            </w:sdt>
            <w:r w:rsidRPr="00FC0B53">
              <w:rPr>
                <w:sz w:val="22"/>
                <w:szCs w:val="22"/>
              </w:rPr>
              <w:t>culturale</w:t>
            </w:r>
            <w:r w:rsidR="00FC0B53" w:rsidRPr="00FC0B53">
              <w:rPr>
                <w:sz w:val="22"/>
                <w:szCs w:val="22"/>
              </w:rPr>
              <w:t>.</w:t>
            </w:r>
          </w:p>
        </w:tc>
        <w:tc>
          <w:tcPr>
            <w:tcW w:w="1134" w:type="dxa"/>
            <w:shd w:val="clear" w:color="auto" w:fill="auto"/>
            <w:tcMar>
              <w:top w:w="100" w:type="dxa"/>
              <w:left w:w="100" w:type="dxa"/>
              <w:bottom w:w="100" w:type="dxa"/>
              <w:right w:w="100" w:type="dxa"/>
            </w:tcMar>
          </w:tcPr>
          <w:p w:rsidR="0090480E" w:rsidRDefault="00230A8B">
            <w:pPr>
              <w:widowControl w:val="0"/>
              <w:spacing w:line="276" w:lineRule="auto"/>
              <w:ind w:left="-100" w:firstLine="549"/>
              <w:jc w:val="center"/>
              <w:rPr>
                <w:sz w:val="22"/>
                <w:szCs w:val="22"/>
              </w:rPr>
            </w:pPr>
            <w:r>
              <w:rPr>
                <w:rFonts w:ascii="Nova Mono" w:eastAsia="Nova Mono" w:hAnsi="Nova Mono" w:cs="Nova Mono"/>
                <w:sz w:val="22"/>
                <w:szCs w:val="22"/>
              </w:rPr>
              <w:t>⬜</w:t>
            </w:r>
          </w:p>
        </w:tc>
        <w:tc>
          <w:tcPr>
            <w:tcW w:w="1156" w:type="dxa"/>
            <w:shd w:val="clear" w:color="auto" w:fill="auto"/>
            <w:tcMar>
              <w:top w:w="100" w:type="dxa"/>
              <w:left w:w="100" w:type="dxa"/>
              <w:bottom w:w="100" w:type="dxa"/>
              <w:right w:w="100" w:type="dxa"/>
            </w:tcMar>
          </w:tcPr>
          <w:p w:rsidR="0090480E" w:rsidRDefault="0090480E">
            <w:pPr>
              <w:widowControl w:val="0"/>
              <w:spacing w:line="276" w:lineRule="auto"/>
              <w:ind w:firstLine="549"/>
              <w:jc w:val="center"/>
              <w:rPr>
                <w:sz w:val="22"/>
                <w:szCs w:val="22"/>
              </w:rPr>
            </w:pPr>
          </w:p>
        </w:tc>
      </w:tr>
      <w:tr w:rsidR="0090480E">
        <w:trPr>
          <w:trHeight w:val="440"/>
        </w:trPr>
        <w:tc>
          <w:tcPr>
            <w:tcW w:w="7220" w:type="dxa"/>
            <w:shd w:val="clear" w:color="auto" w:fill="auto"/>
            <w:tcMar>
              <w:top w:w="100" w:type="dxa"/>
              <w:left w:w="100" w:type="dxa"/>
              <w:bottom w:w="100" w:type="dxa"/>
              <w:right w:w="100" w:type="dxa"/>
            </w:tcMar>
          </w:tcPr>
          <w:p w:rsidR="0090480E" w:rsidRPr="00FC0B53" w:rsidRDefault="00754998">
            <w:pPr>
              <w:numPr>
                <w:ilvl w:val="0"/>
                <w:numId w:val="3"/>
              </w:numPr>
              <w:spacing w:after="140" w:line="276" w:lineRule="auto"/>
              <w:jc w:val="both"/>
              <w:rPr>
                <w:sz w:val="22"/>
                <w:szCs w:val="22"/>
              </w:rPr>
            </w:pPr>
            <w:r w:rsidRPr="00FC0B53">
              <w:rPr>
                <w:sz w:val="22"/>
                <w:szCs w:val="22"/>
              </w:rPr>
              <w:t>L’intervento presenta c</w:t>
            </w:r>
            <w:r w:rsidR="006E573B" w:rsidRPr="00FC0B53">
              <w:rPr>
                <w:sz w:val="22"/>
                <w:szCs w:val="22"/>
              </w:rPr>
              <w:t xml:space="preserve">oerenza tematica con l’itinerario\gli </w:t>
            </w:r>
            <w:proofErr w:type="gramStart"/>
            <w:r w:rsidR="006E573B" w:rsidRPr="00FC0B53">
              <w:rPr>
                <w:sz w:val="22"/>
                <w:szCs w:val="22"/>
              </w:rPr>
              <w:t>itinerari  individuati</w:t>
            </w:r>
            <w:proofErr w:type="gramEnd"/>
            <w:r w:rsidRPr="00FC0B53">
              <w:rPr>
                <w:sz w:val="22"/>
                <w:szCs w:val="22"/>
              </w:rPr>
              <w:t xml:space="preserve"> di cui al punto 1 dell’avviso pubblico. </w:t>
            </w:r>
          </w:p>
        </w:tc>
        <w:tc>
          <w:tcPr>
            <w:tcW w:w="1134" w:type="dxa"/>
            <w:shd w:val="clear" w:color="auto" w:fill="auto"/>
            <w:tcMar>
              <w:top w:w="100" w:type="dxa"/>
              <w:left w:w="100" w:type="dxa"/>
              <w:bottom w:w="100" w:type="dxa"/>
              <w:right w:w="100" w:type="dxa"/>
            </w:tcMar>
          </w:tcPr>
          <w:p w:rsidR="0090480E" w:rsidRDefault="00230A8B">
            <w:pPr>
              <w:widowControl w:val="0"/>
              <w:spacing w:line="276" w:lineRule="auto"/>
              <w:ind w:left="-100" w:firstLine="549"/>
              <w:jc w:val="center"/>
              <w:rPr>
                <w:sz w:val="22"/>
                <w:szCs w:val="22"/>
              </w:rPr>
            </w:pPr>
            <w:r>
              <w:rPr>
                <w:rFonts w:ascii="Nova Mono" w:eastAsia="Nova Mono" w:hAnsi="Nova Mono" w:cs="Nova Mono"/>
                <w:sz w:val="22"/>
                <w:szCs w:val="22"/>
              </w:rPr>
              <w:t>⬜</w:t>
            </w:r>
          </w:p>
        </w:tc>
        <w:tc>
          <w:tcPr>
            <w:tcW w:w="1156" w:type="dxa"/>
            <w:shd w:val="clear" w:color="auto" w:fill="auto"/>
            <w:tcMar>
              <w:top w:w="100" w:type="dxa"/>
              <w:left w:w="100" w:type="dxa"/>
              <w:bottom w:w="100" w:type="dxa"/>
              <w:right w:w="100" w:type="dxa"/>
            </w:tcMar>
          </w:tcPr>
          <w:p w:rsidR="0090480E" w:rsidRDefault="0090480E">
            <w:pPr>
              <w:widowControl w:val="0"/>
              <w:spacing w:line="276" w:lineRule="auto"/>
              <w:ind w:firstLine="549"/>
              <w:jc w:val="center"/>
              <w:rPr>
                <w:sz w:val="22"/>
                <w:szCs w:val="22"/>
              </w:rPr>
            </w:pPr>
          </w:p>
        </w:tc>
      </w:tr>
      <w:tr w:rsidR="0090480E">
        <w:trPr>
          <w:trHeight w:val="440"/>
        </w:trPr>
        <w:tc>
          <w:tcPr>
            <w:tcW w:w="7220" w:type="dxa"/>
            <w:shd w:val="clear" w:color="auto" w:fill="auto"/>
            <w:tcMar>
              <w:top w:w="100" w:type="dxa"/>
              <w:left w:w="100" w:type="dxa"/>
              <w:bottom w:w="100" w:type="dxa"/>
              <w:right w:w="100" w:type="dxa"/>
            </w:tcMar>
          </w:tcPr>
          <w:p w:rsidR="0090480E" w:rsidRPr="00FC0B53" w:rsidRDefault="00FC0B53">
            <w:pPr>
              <w:numPr>
                <w:ilvl w:val="0"/>
                <w:numId w:val="3"/>
              </w:numPr>
              <w:spacing w:after="140" w:line="276" w:lineRule="auto"/>
              <w:jc w:val="both"/>
              <w:rPr>
                <w:sz w:val="22"/>
                <w:szCs w:val="22"/>
              </w:rPr>
            </w:pPr>
            <w:r>
              <w:rPr>
                <w:sz w:val="22"/>
                <w:szCs w:val="22"/>
              </w:rPr>
              <w:t xml:space="preserve">L’intervento </w:t>
            </w:r>
            <w:r w:rsidRPr="00FC0B53">
              <w:rPr>
                <w:sz w:val="22"/>
                <w:szCs w:val="22"/>
              </w:rPr>
              <w:t>valorizza l’economia di prossimità (commercio, pubblici esercizi, artigianato)</w:t>
            </w:r>
            <w:r>
              <w:rPr>
                <w:sz w:val="22"/>
                <w:szCs w:val="22"/>
              </w:rPr>
              <w:t>.</w:t>
            </w:r>
          </w:p>
        </w:tc>
        <w:tc>
          <w:tcPr>
            <w:tcW w:w="1134" w:type="dxa"/>
            <w:shd w:val="clear" w:color="auto" w:fill="auto"/>
            <w:tcMar>
              <w:top w:w="100" w:type="dxa"/>
              <w:left w:w="100" w:type="dxa"/>
              <w:bottom w:w="100" w:type="dxa"/>
              <w:right w:w="100" w:type="dxa"/>
            </w:tcMar>
          </w:tcPr>
          <w:p w:rsidR="0090480E" w:rsidRDefault="00230A8B">
            <w:pPr>
              <w:widowControl w:val="0"/>
              <w:spacing w:line="276" w:lineRule="auto"/>
              <w:ind w:left="-100" w:firstLine="549"/>
              <w:jc w:val="center"/>
              <w:rPr>
                <w:sz w:val="22"/>
                <w:szCs w:val="22"/>
              </w:rPr>
            </w:pPr>
            <w:r>
              <w:rPr>
                <w:rFonts w:ascii="Nova Mono" w:eastAsia="Nova Mono" w:hAnsi="Nova Mono" w:cs="Nova Mono"/>
                <w:sz w:val="22"/>
                <w:szCs w:val="22"/>
              </w:rPr>
              <w:t>⬜</w:t>
            </w:r>
          </w:p>
        </w:tc>
        <w:tc>
          <w:tcPr>
            <w:tcW w:w="1156" w:type="dxa"/>
            <w:shd w:val="clear" w:color="auto" w:fill="auto"/>
            <w:tcMar>
              <w:top w:w="100" w:type="dxa"/>
              <w:left w:w="100" w:type="dxa"/>
              <w:bottom w:w="100" w:type="dxa"/>
              <w:right w:w="100" w:type="dxa"/>
            </w:tcMar>
          </w:tcPr>
          <w:p w:rsidR="0090480E" w:rsidRDefault="0090480E">
            <w:pPr>
              <w:widowControl w:val="0"/>
              <w:spacing w:line="276" w:lineRule="auto"/>
              <w:ind w:firstLine="549"/>
              <w:jc w:val="center"/>
              <w:rPr>
                <w:sz w:val="22"/>
                <w:szCs w:val="22"/>
              </w:rPr>
            </w:pPr>
          </w:p>
        </w:tc>
      </w:tr>
      <w:tr w:rsidR="0090480E">
        <w:trPr>
          <w:trHeight w:val="440"/>
        </w:trPr>
        <w:tc>
          <w:tcPr>
            <w:tcW w:w="7220" w:type="dxa"/>
            <w:shd w:val="clear" w:color="auto" w:fill="auto"/>
            <w:tcMar>
              <w:top w:w="100" w:type="dxa"/>
              <w:left w:w="100" w:type="dxa"/>
              <w:bottom w:w="100" w:type="dxa"/>
              <w:right w:w="100" w:type="dxa"/>
            </w:tcMar>
          </w:tcPr>
          <w:p w:rsidR="0090480E" w:rsidRPr="00FC0B53" w:rsidRDefault="00FC0B53">
            <w:pPr>
              <w:numPr>
                <w:ilvl w:val="0"/>
                <w:numId w:val="3"/>
              </w:numPr>
              <w:spacing w:after="140" w:line="276" w:lineRule="auto"/>
              <w:jc w:val="both"/>
              <w:rPr>
                <w:sz w:val="22"/>
                <w:szCs w:val="22"/>
              </w:rPr>
            </w:pPr>
            <w:r>
              <w:rPr>
                <w:sz w:val="22"/>
                <w:szCs w:val="22"/>
              </w:rPr>
              <w:t xml:space="preserve">L’intervento prevede </w:t>
            </w:r>
            <w:r w:rsidRPr="00FC0B53">
              <w:rPr>
                <w:sz w:val="22"/>
                <w:szCs w:val="22"/>
              </w:rPr>
              <w:t xml:space="preserve">interventi sulla mobilità per favorire l’accessibilità agli </w:t>
            </w:r>
            <w:sdt>
              <w:sdtPr>
                <w:rPr>
                  <w:sz w:val="22"/>
                  <w:szCs w:val="22"/>
                </w:rPr>
                <w:tag w:val="goog_rdk_26"/>
                <w:id w:val="-1991239894"/>
              </w:sdtPr>
              <w:sdtEndPr/>
              <w:sdtContent/>
            </w:sdt>
            <w:sdt>
              <w:sdtPr>
                <w:rPr>
                  <w:sz w:val="22"/>
                  <w:szCs w:val="22"/>
                </w:rPr>
                <w:tag w:val="goog_rdk_27"/>
                <w:id w:val="-278337893"/>
              </w:sdtPr>
              <w:sdtEndPr/>
              <w:sdtContent/>
            </w:sdt>
            <w:r w:rsidRPr="00FC0B53">
              <w:rPr>
                <w:sz w:val="22"/>
                <w:szCs w:val="22"/>
              </w:rPr>
              <w:t>eventi</w:t>
            </w:r>
            <w:r>
              <w:rPr>
                <w:sz w:val="22"/>
                <w:szCs w:val="22"/>
              </w:rPr>
              <w:t>.</w:t>
            </w:r>
            <w:r w:rsidRPr="00FC0B53">
              <w:rPr>
                <w:sz w:val="22"/>
                <w:szCs w:val="22"/>
              </w:rPr>
              <w:t xml:space="preserve">  </w:t>
            </w:r>
          </w:p>
        </w:tc>
        <w:tc>
          <w:tcPr>
            <w:tcW w:w="1134" w:type="dxa"/>
            <w:shd w:val="clear" w:color="auto" w:fill="auto"/>
            <w:tcMar>
              <w:top w:w="100" w:type="dxa"/>
              <w:left w:w="100" w:type="dxa"/>
              <w:bottom w:w="100" w:type="dxa"/>
              <w:right w:w="100" w:type="dxa"/>
            </w:tcMar>
          </w:tcPr>
          <w:p w:rsidR="0090480E" w:rsidRDefault="00230A8B">
            <w:pPr>
              <w:widowControl w:val="0"/>
              <w:spacing w:line="276" w:lineRule="auto"/>
              <w:ind w:left="-100" w:firstLine="549"/>
              <w:jc w:val="center"/>
              <w:rPr>
                <w:sz w:val="22"/>
                <w:szCs w:val="22"/>
              </w:rPr>
            </w:pPr>
            <w:r>
              <w:rPr>
                <w:rFonts w:ascii="Nova Mono" w:eastAsia="Nova Mono" w:hAnsi="Nova Mono" w:cs="Nova Mono"/>
                <w:sz w:val="22"/>
                <w:szCs w:val="22"/>
              </w:rPr>
              <w:t>⬜</w:t>
            </w:r>
          </w:p>
        </w:tc>
        <w:tc>
          <w:tcPr>
            <w:tcW w:w="1156" w:type="dxa"/>
            <w:shd w:val="clear" w:color="auto" w:fill="auto"/>
            <w:tcMar>
              <w:top w:w="100" w:type="dxa"/>
              <w:left w:w="100" w:type="dxa"/>
              <w:bottom w:w="100" w:type="dxa"/>
              <w:right w:w="100" w:type="dxa"/>
            </w:tcMar>
          </w:tcPr>
          <w:p w:rsidR="0090480E" w:rsidRDefault="0090480E">
            <w:pPr>
              <w:widowControl w:val="0"/>
              <w:spacing w:line="276" w:lineRule="auto"/>
              <w:ind w:firstLine="549"/>
              <w:jc w:val="center"/>
              <w:rPr>
                <w:sz w:val="22"/>
                <w:szCs w:val="22"/>
              </w:rPr>
            </w:pPr>
          </w:p>
        </w:tc>
      </w:tr>
      <w:tr w:rsidR="0090480E">
        <w:trPr>
          <w:trHeight w:val="440"/>
        </w:trPr>
        <w:tc>
          <w:tcPr>
            <w:tcW w:w="7220" w:type="dxa"/>
            <w:shd w:val="clear" w:color="auto" w:fill="auto"/>
            <w:tcMar>
              <w:top w:w="100" w:type="dxa"/>
              <w:left w:w="100" w:type="dxa"/>
              <w:bottom w:w="100" w:type="dxa"/>
              <w:right w:w="100" w:type="dxa"/>
            </w:tcMar>
          </w:tcPr>
          <w:p w:rsidR="0090480E" w:rsidRPr="00FC0B53" w:rsidRDefault="00FC0B53">
            <w:pPr>
              <w:numPr>
                <w:ilvl w:val="0"/>
                <w:numId w:val="3"/>
              </w:numPr>
              <w:spacing w:after="140" w:line="276" w:lineRule="auto"/>
              <w:jc w:val="both"/>
              <w:rPr>
                <w:sz w:val="22"/>
                <w:szCs w:val="22"/>
              </w:rPr>
            </w:pPr>
            <w:proofErr w:type="gramStart"/>
            <w:r w:rsidRPr="00FC0B53">
              <w:rPr>
                <w:sz w:val="22"/>
                <w:szCs w:val="22"/>
              </w:rPr>
              <w:t>I  soggetti</w:t>
            </w:r>
            <w:proofErr w:type="gramEnd"/>
            <w:r w:rsidRPr="00FC0B53">
              <w:rPr>
                <w:sz w:val="22"/>
                <w:szCs w:val="22"/>
              </w:rPr>
              <w:t xml:space="preserve"> proponenti - compresi tutti i comuni facenti parte della compagine nel caso di domande presentate da Unioni e da Gruppi di  </w:t>
            </w:r>
            <w:r w:rsidRPr="00FC0B53">
              <w:rPr>
                <w:sz w:val="22"/>
                <w:szCs w:val="22"/>
              </w:rPr>
              <w:lastRenderedPageBreak/>
              <w:t>Comuni -  hanno rispettato gli adempimenti definiti dal Regolamento per la gestione del fondo perequativo metropolitano, approvato con delibera del Consiglio metropolitano n. 18 del 26/05/2021 e modificato con delibera n. 36 del 27/07/2022</w:t>
            </w:r>
            <w:r w:rsidRPr="00FC0B53">
              <w:rPr>
                <w:sz w:val="22"/>
                <w:szCs w:val="22"/>
                <w:vertAlign w:val="superscript"/>
              </w:rPr>
              <w:footnoteReference w:id="9"/>
            </w:r>
            <w:r w:rsidRPr="00FC0B53">
              <w:rPr>
                <w:sz w:val="22"/>
                <w:szCs w:val="22"/>
              </w:rPr>
              <w:t>.</w:t>
            </w:r>
          </w:p>
        </w:tc>
        <w:tc>
          <w:tcPr>
            <w:tcW w:w="1134" w:type="dxa"/>
            <w:shd w:val="clear" w:color="auto" w:fill="auto"/>
            <w:tcMar>
              <w:top w:w="100" w:type="dxa"/>
              <w:left w:w="100" w:type="dxa"/>
              <w:bottom w:w="100" w:type="dxa"/>
              <w:right w:w="100" w:type="dxa"/>
            </w:tcMar>
          </w:tcPr>
          <w:p w:rsidR="0090480E" w:rsidRDefault="00230A8B">
            <w:pPr>
              <w:widowControl w:val="0"/>
              <w:spacing w:line="276" w:lineRule="auto"/>
              <w:ind w:left="-100" w:firstLine="549"/>
              <w:jc w:val="center"/>
              <w:rPr>
                <w:sz w:val="22"/>
                <w:szCs w:val="22"/>
              </w:rPr>
            </w:pPr>
            <w:r>
              <w:rPr>
                <w:rFonts w:ascii="Nova Mono" w:eastAsia="Nova Mono" w:hAnsi="Nova Mono" w:cs="Nova Mono"/>
                <w:sz w:val="22"/>
                <w:szCs w:val="22"/>
              </w:rPr>
              <w:lastRenderedPageBreak/>
              <w:t>⬜</w:t>
            </w:r>
          </w:p>
        </w:tc>
        <w:tc>
          <w:tcPr>
            <w:tcW w:w="1156" w:type="dxa"/>
            <w:shd w:val="clear" w:color="auto" w:fill="auto"/>
            <w:tcMar>
              <w:top w:w="100" w:type="dxa"/>
              <w:left w:w="100" w:type="dxa"/>
              <w:bottom w:w="100" w:type="dxa"/>
              <w:right w:w="100" w:type="dxa"/>
            </w:tcMar>
          </w:tcPr>
          <w:p w:rsidR="0090480E" w:rsidRDefault="0090480E">
            <w:pPr>
              <w:widowControl w:val="0"/>
              <w:spacing w:line="276" w:lineRule="auto"/>
              <w:ind w:firstLine="549"/>
              <w:jc w:val="center"/>
              <w:rPr>
                <w:sz w:val="22"/>
                <w:szCs w:val="22"/>
              </w:rPr>
            </w:pPr>
          </w:p>
        </w:tc>
      </w:tr>
      <w:tr w:rsidR="0090480E">
        <w:trPr>
          <w:trHeight w:val="440"/>
        </w:trPr>
        <w:tc>
          <w:tcPr>
            <w:tcW w:w="7220" w:type="dxa"/>
            <w:shd w:val="clear" w:color="auto" w:fill="auto"/>
            <w:tcMar>
              <w:top w:w="100" w:type="dxa"/>
              <w:left w:w="100" w:type="dxa"/>
              <w:bottom w:w="100" w:type="dxa"/>
              <w:right w:w="100" w:type="dxa"/>
            </w:tcMar>
          </w:tcPr>
          <w:p w:rsidR="0090480E" w:rsidRPr="00FC0B53" w:rsidRDefault="00FC0B53">
            <w:pPr>
              <w:numPr>
                <w:ilvl w:val="0"/>
                <w:numId w:val="3"/>
              </w:numPr>
              <w:spacing w:after="140" w:line="276" w:lineRule="auto"/>
              <w:jc w:val="both"/>
              <w:rPr>
                <w:sz w:val="22"/>
                <w:szCs w:val="22"/>
              </w:rPr>
            </w:pPr>
            <w:r w:rsidRPr="00FC0B53">
              <w:rPr>
                <w:sz w:val="22"/>
                <w:szCs w:val="22"/>
              </w:rPr>
              <w:t xml:space="preserve">Interventi che, nell’ambito di </w:t>
            </w:r>
            <w:proofErr w:type="gramStart"/>
            <w:r w:rsidRPr="00FC0B53">
              <w:rPr>
                <w:sz w:val="22"/>
                <w:szCs w:val="22"/>
              </w:rPr>
              <w:t>un  Distretto</w:t>
            </w:r>
            <w:proofErr w:type="gramEnd"/>
            <w:r w:rsidRPr="00FC0B53">
              <w:rPr>
                <w:sz w:val="22"/>
                <w:szCs w:val="22"/>
              </w:rPr>
              <w:t xml:space="preserve"> culturale, coinvolgono almeno 70% degli  enti facenti parti del </w:t>
            </w:r>
            <w:sdt>
              <w:sdtPr>
                <w:rPr>
                  <w:sz w:val="22"/>
                  <w:szCs w:val="22"/>
                </w:rPr>
                <w:tag w:val="goog_rdk_28"/>
                <w:id w:val="-402758710"/>
              </w:sdtPr>
              <w:sdtEndPr/>
              <w:sdtContent/>
            </w:sdt>
            <w:r w:rsidRPr="00FC0B53">
              <w:rPr>
                <w:sz w:val="22"/>
                <w:szCs w:val="22"/>
              </w:rPr>
              <w:t>distretto.</w:t>
            </w:r>
          </w:p>
        </w:tc>
        <w:tc>
          <w:tcPr>
            <w:tcW w:w="1134" w:type="dxa"/>
            <w:shd w:val="clear" w:color="auto" w:fill="auto"/>
            <w:tcMar>
              <w:top w:w="100" w:type="dxa"/>
              <w:left w:w="100" w:type="dxa"/>
              <w:bottom w:w="100" w:type="dxa"/>
              <w:right w:w="100" w:type="dxa"/>
            </w:tcMar>
          </w:tcPr>
          <w:p w:rsidR="0090480E" w:rsidRDefault="00230A8B">
            <w:pPr>
              <w:widowControl w:val="0"/>
              <w:spacing w:line="276" w:lineRule="auto"/>
              <w:ind w:left="-100" w:firstLine="549"/>
              <w:jc w:val="center"/>
              <w:rPr>
                <w:sz w:val="22"/>
                <w:szCs w:val="22"/>
              </w:rPr>
            </w:pPr>
            <w:r>
              <w:rPr>
                <w:rFonts w:ascii="Nova Mono" w:eastAsia="Nova Mono" w:hAnsi="Nova Mono" w:cs="Nova Mono"/>
                <w:sz w:val="22"/>
                <w:szCs w:val="22"/>
              </w:rPr>
              <w:t>⬜</w:t>
            </w:r>
          </w:p>
        </w:tc>
        <w:tc>
          <w:tcPr>
            <w:tcW w:w="1156" w:type="dxa"/>
            <w:shd w:val="clear" w:color="auto" w:fill="auto"/>
            <w:tcMar>
              <w:top w:w="100" w:type="dxa"/>
              <w:left w:w="100" w:type="dxa"/>
              <w:bottom w:w="100" w:type="dxa"/>
              <w:right w:w="100" w:type="dxa"/>
            </w:tcMar>
          </w:tcPr>
          <w:p w:rsidR="0090480E" w:rsidRDefault="0090480E">
            <w:pPr>
              <w:widowControl w:val="0"/>
              <w:spacing w:line="276" w:lineRule="auto"/>
              <w:ind w:firstLine="549"/>
              <w:jc w:val="center"/>
              <w:rPr>
                <w:sz w:val="22"/>
                <w:szCs w:val="22"/>
              </w:rPr>
            </w:pPr>
          </w:p>
        </w:tc>
      </w:tr>
    </w:tbl>
    <w:p w:rsidR="0090480E" w:rsidRDefault="0090480E">
      <w:pPr>
        <w:spacing w:before="240" w:after="240" w:line="276" w:lineRule="auto"/>
        <w:jc w:val="both"/>
        <w:rPr>
          <w:sz w:val="22"/>
          <w:szCs w:val="22"/>
        </w:rPr>
      </w:pPr>
    </w:p>
    <w:p w:rsidR="0090480E" w:rsidRDefault="00230A8B">
      <w:pPr>
        <w:keepNext/>
        <w:tabs>
          <w:tab w:val="left" w:pos="0"/>
        </w:tabs>
        <w:spacing w:line="276" w:lineRule="auto"/>
        <w:jc w:val="center"/>
        <w:rPr>
          <w:b/>
          <w:sz w:val="22"/>
          <w:szCs w:val="22"/>
        </w:rPr>
      </w:pPr>
      <w:r>
        <w:rPr>
          <w:b/>
          <w:sz w:val="22"/>
          <w:szCs w:val="22"/>
        </w:rPr>
        <w:t xml:space="preserve">DICHIARA INOLTRE CHE </w:t>
      </w:r>
    </w:p>
    <w:p w:rsidR="0090480E" w:rsidRDefault="00230A8B">
      <w:pPr>
        <w:spacing w:line="276" w:lineRule="auto"/>
        <w:ind w:right="26"/>
        <w:jc w:val="center"/>
        <w:rPr>
          <w:sz w:val="22"/>
          <w:szCs w:val="22"/>
        </w:rPr>
      </w:pPr>
      <w:r>
        <w:rPr>
          <w:i/>
          <w:sz w:val="22"/>
          <w:szCs w:val="22"/>
        </w:rPr>
        <w:t>(Dichiarazioni sostitutive di certificazione e/o di atto notorio ai sensi degli artt.  46 e 47 del D.P.R. 28/12/2000 n. 445)</w:t>
      </w:r>
    </w:p>
    <w:p w:rsidR="0090480E" w:rsidRDefault="0090480E">
      <w:pPr>
        <w:pBdr>
          <w:top w:val="nil"/>
          <w:left w:val="nil"/>
          <w:bottom w:val="nil"/>
          <w:right w:val="nil"/>
          <w:between w:val="nil"/>
        </w:pBdr>
        <w:spacing w:line="276" w:lineRule="auto"/>
        <w:ind w:left="851"/>
        <w:jc w:val="both"/>
        <w:rPr>
          <w:sz w:val="22"/>
          <w:szCs w:val="22"/>
          <w:highlight w:val="yellow"/>
        </w:rPr>
      </w:pPr>
    </w:p>
    <w:p w:rsidR="0090480E" w:rsidRDefault="0090480E">
      <w:pPr>
        <w:pBdr>
          <w:top w:val="nil"/>
          <w:left w:val="nil"/>
          <w:bottom w:val="nil"/>
          <w:right w:val="nil"/>
          <w:between w:val="nil"/>
        </w:pBdr>
        <w:spacing w:line="276" w:lineRule="auto"/>
        <w:ind w:left="851"/>
        <w:jc w:val="both"/>
        <w:rPr>
          <w:sz w:val="22"/>
          <w:szCs w:val="22"/>
          <w:highlight w:val="yellow"/>
        </w:rPr>
      </w:pPr>
    </w:p>
    <w:p w:rsidR="0090480E" w:rsidRDefault="00230A8B">
      <w:pPr>
        <w:numPr>
          <w:ilvl w:val="0"/>
          <w:numId w:val="1"/>
        </w:numPr>
        <w:pBdr>
          <w:top w:val="nil"/>
          <w:left w:val="nil"/>
          <w:bottom w:val="nil"/>
          <w:right w:val="nil"/>
          <w:between w:val="nil"/>
        </w:pBdr>
        <w:spacing w:line="276" w:lineRule="auto"/>
        <w:jc w:val="both"/>
        <w:rPr>
          <w:sz w:val="22"/>
          <w:szCs w:val="22"/>
        </w:rPr>
      </w:pPr>
      <w:r>
        <w:rPr>
          <w:sz w:val="22"/>
          <w:szCs w:val="22"/>
        </w:rPr>
        <w:t>L</w:t>
      </w:r>
      <w:r>
        <w:rPr>
          <w:color w:val="000000"/>
          <w:sz w:val="22"/>
          <w:szCs w:val="22"/>
        </w:rPr>
        <w:t>'iniziativa</w:t>
      </w:r>
      <w:r>
        <w:rPr>
          <w:sz w:val="22"/>
          <w:szCs w:val="22"/>
        </w:rPr>
        <w:t xml:space="preserve"> sarà avviata ________________ e terminerà entro ______________</w:t>
      </w:r>
    </w:p>
    <w:p w:rsidR="0090480E" w:rsidRDefault="0090480E">
      <w:pPr>
        <w:pBdr>
          <w:top w:val="nil"/>
          <w:left w:val="nil"/>
          <w:bottom w:val="nil"/>
          <w:right w:val="nil"/>
          <w:between w:val="nil"/>
        </w:pBdr>
        <w:spacing w:line="276" w:lineRule="auto"/>
        <w:ind w:left="851"/>
        <w:jc w:val="both"/>
        <w:rPr>
          <w:sz w:val="22"/>
          <w:szCs w:val="22"/>
        </w:rPr>
      </w:pPr>
    </w:p>
    <w:p w:rsidR="0090480E" w:rsidRDefault="00230A8B">
      <w:pPr>
        <w:numPr>
          <w:ilvl w:val="0"/>
          <w:numId w:val="1"/>
        </w:numPr>
        <w:pBdr>
          <w:top w:val="nil"/>
          <w:left w:val="nil"/>
          <w:bottom w:val="nil"/>
          <w:right w:val="nil"/>
          <w:between w:val="nil"/>
        </w:pBdr>
        <w:spacing w:line="276" w:lineRule="auto"/>
        <w:jc w:val="both"/>
        <w:rPr>
          <w:sz w:val="22"/>
          <w:szCs w:val="22"/>
        </w:rPr>
      </w:pPr>
      <w:r>
        <w:rPr>
          <w:sz w:val="22"/>
          <w:szCs w:val="22"/>
        </w:rPr>
        <w:t>P</w:t>
      </w:r>
      <w:r>
        <w:rPr>
          <w:color w:val="000000"/>
          <w:sz w:val="22"/>
          <w:szCs w:val="22"/>
        </w:rPr>
        <w:t xml:space="preserve">er realizzare l'iniziativa non sono </w:t>
      </w:r>
      <w:r>
        <w:rPr>
          <w:sz w:val="22"/>
          <w:szCs w:val="22"/>
        </w:rPr>
        <w:t>stati</w:t>
      </w:r>
      <w:r>
        <w:rPr>
          <w:color w:val="000000"/>
          <w:sz w:val="22"/>
          <w:szCs w:val="22"/>
        </w:rPr>
        <w:t xml:space="preserve"> ottenut</w:t>
      </w:r>
      <w:r>
        <w:rPr>
          <w:sz w:val="22"/>
          <w:szCs w:val="22"/>
        </w:rPr>
        <w:t>i</w:t>
      </w:r>
      <w:r>
        <w:rPr>
          <w:color w:val="000000"/>
          <w:sz w:val="22"/>
          <w:szCs w:val="22"/>
        </w:rPr>
        <w:t xml:space="preserve"> altri contributi pubblici (comunitari, statali o di altri enti pubblici)</w:t>
      </w:r>
      <w:r>
        <w:rPr>
          <w:sz w:val="22"/>
          <w:szCs w:val="22"/>
        </w:rPr>
        <w:t>.</w:t>
      </w:r>
    </w:p>
    <w:p w:rsidR="0090480E" w:rsidRDefault="0090480E">
      <w:pPr>
        <w:pBdr>
          <w:top w:val="nil"/>
          <w:left w:val="nil"/>
          <w:bottom w:val="nil"/>
          <w:right w:val="nil"/>
          <w:between w:val="nil"/>
        </w:pBdr>
        <w:spacing w:line="276" w:lineRule="auto"/>
        <w:ind w:left="720"/>
        <w:jc w:val="both"/>
        <w:rPr>
          <w:sz w:val="22"/>
          <w:szCs w:val="22"/>
        </w:rPr>
      </w:pPr>
    </w:p>
    <w:p w:rsidR="004A17D2" w:rsidRPr="004A17D2" w:rsidRDefault="00230A8B" w:rsidP="004A17D2">
      <w:pPr>
        <w:numPr>
          <w:ilvl w:val="0"/>
          <w:numId w:val="1"/>
        </w:numPr>
        <w:pBdr>
          <w:top w:val="nil"/>
          <w:left w:val="nil"/>
          <w:bottom w:val="nil"/>
          <w:right w:val="nil"/>
          <w:between w:val="nil"/>
        </w:pBdr>
        <w:spacing w:line="276" w:lineRule="auto"/>
        <w:jc w:val="both"/>
        <w:rPr>
          <w:sz w:val="22"/>
          <w:szCs w:val="22"/>
        </w:rPr>
      </w:pPr>
      <w:r>
        <w:rPr>
          <w:sz w:val="22"/>
          <w:szCs w:val="22"/>
        </w:rPr>
        <w:t>Saranno rispettat</w:t>
      </w:r>
      <w:r w:rsidR="004A17D2">
        <w:rPr>
          <w:sz w:val="22"/>
          <w:szCs w:val="22"/>
        </w:rPr>
        <w:t>i:</w:t>
      </w:r>
    </w:p>
    <w:p w:rsidR="004A17D2" w:rsidRDefault="004A17D2" w:rsidP="004A17D2">
      <w:pPr>
        <w:pBdr>
          <w:top w:val="nil"/>
          <w:left w:val="nil"/>
          <w:bottom w:val="nil"/>
          <w:right w:val="nil"/>
          <w:between w:val="nil"/>
        </w:pBdr>
        <w:spacing w:line="276" w:lineRule="auto"/>
        <w:ind w:left="720"/>
        <w:jc w:val="both"/>
        <w:rPr>
          <w:sz w:val="22"/>
          <w:szCs w:val="22"/>
        </w:rPr>
      </w:pPr>
      <w:r>
        <w:rPr>
          <w:sz w:val="22"/>
          <w:szCs w:val="22"/>
        </w:rPr>
        <w:t xml:space="preserve">- </w:t>
      </w:r>
      <w:r w:rsidRPr="004A17D2">
        <w:rPr>
          <w:sz w:val="22"/>
          <w:szCs w:val="22"/>
        </w:rPr>
        <w:t>gli impatti in termini di sostenibilità (ambientale, economica e sociale) e di parità di genere, coerentemente con gli obiettivi delineati dal Piano per l’Uguaglianza della Città metropolitana di Bologna;</w:t>
      </w:r>
    </w:p>
    <w:p w:rsidR="0090480E" w:rsidRDefault="004A17D2" w:rsidP="004A17D2">
      <w:pPr>
        <w:pBdr>
          <w:top w:val="nil"/>
          <w:left w:val="nil"/>
          <w:bottom w:val="nil"/>
          <w:right w:val="nil"/>
          <w:between w:val="nil"/>
        </w:pBdr>
        <w:spacing w:line="276" w:lineRule="auto"/>
        <w:ind w:left="720"/>
        <w:jc w:val="both"/>
        <w:rPr>
          <w:sz w:val="22"/>
          <w:szCs w:val="22"/>
        </w:rPr>
      </w:pPr>
      <w:r>
        <w:rPr>
          <w:sz w:val="22"/>
          <w:szCs w:val="22"/>
        </w:rPr>
        <w:t>- gli</w:t>
      </w:r>
      <w:r w:rsidR="00230A8B">
        <w:rPr>
          <w:color w:val="000000"/>
          <w:sz w:val="22"/>
          <w:szCs w:val="22"/>
        </w:rPr>
        <w:t xml:space="preserve"> </w:t>
      </w:r>
      <w:r w:rsidR="000427A3" w:rsidRPr="000427A3">
        <w:rPr>
          <w:color w:val="000000"/>
          <w:sz w:val="22"/>
          <w:szCs w:val="22"/>
        </w:rPr>
        <w:t>adempimenti in materia contrattuale, contributiva, previdenziale, assicurativa e di sicurezza sul lavoro, con particolare riferimento all’applicazione dei contratti collettivi nazionali di lavoro di categoria e dei protocolli sulla salute e sicurezza definiti sia a livello nazionale che territoriale nel rispetto delle linee indicate nel “Protocollo di buone pratiche per lavoratrici e lavoratori dello spettacolo e della produzione culturale” siglato tra Comune di Bologna e SLC, CGIL, FISTEL CISL, UILCOM UIL in data 23 marzo 2021</w:t>
      </w:r>
      <w:r>
        <w:rPr>
          <w:color w:val="000000"/>
          <w:sz w:val="22"/>
          <w:szCs w:val="22"/>
        </w:rPr>
        <w:t>.</w:t>
      </w:r>
      <w:r w:rsidR="000427A3">
        <w:rPr>
          <w:color w:val="000000"/>
          <w:sz w:val="22"/>
          <w:szCs w:val="22"/>
        </w:rPr>
        <w:t xml:space="preserve"> </w:t>
      </w:r>
    </w:p>
    <w:p w:rsidR="0090480E" w:rsidRDefault="0090480E">
      <w:pPr>
        <w:pBdr>
          <w:top w:val="nil"/>
          <w:left w:val="nil"/>
          <w:bottom w:val="nil"/>
          <w:right w:val="nil"/>
          <w:between w:val="nil"/>
        </w:pBdr>
        <w:spacing w:line="276" w:lineRule="auto"/>
        <w:ind w:left="360"/>
        <w:rPr>
          <w:color w:val="000000"/>
          <w:sz w:val="22"/>
          <w:szCs w:val="22"/>
        </w:rPr>
      </w:pPr>
    </w:p>
    <w:p w:rsidR="0090480E" w:rsidRDefault="00230A8B">
      <w:pPr>
        <w:pBdr>
          <w:top w:val="nil"/>
          <w:left w:val="nil"/>
          <w:bottom w:val="nil"/>
          <w:right w:val="nil"/>
          <w:between w:val="nil"/>
        </w:pBdr>
        <w:spacing w:line="276" w:lineRule="auto"/>
        <w:rPr>
          <w:color w:val="000000"/>
          <w:sz w:val="22"/>
          <w:szCs w:val="22"/>
        </w:rPr>
      </w:pPr>
      <w:r>
        <w:rPr>
          <w:b/>
          <w:color w:val="000000"/>
          <w:sz w:val="22"/>
          <w:szCs w:val="22"/>
        </w:rPr>
        <w:t>Ai fini dell'ottenimento de</w:t>
      </w:r>
      <w:r>
        <w:rPr>
          <w:b/>
          <w:sz w:val="22"/>
          <w:szCs w:val="22"/>
        </w:rPr>
        <w:t>l contributo</w:t>
      </w:r>
      <w:r>
        <w:rPr>
          <w:b/>
          <w:color w:val="000000"/>
          <w:sz w:val="22"/>
          <w:szCs w:val="22"/>
        </w:rPr>
        <w:t xml:space="preserve"> il/la sottoscritto/a si impegna a:</w:t>
      </w:r>
    </w:p>
    <w:p w:rsidR="0090480E" w:rsidRDefault="0090480E">
      <w:pPr>
        <w:pBdr>
          <w:top w:val="nil"/>
          <w:left w:val="nil"/>
          <w:bottom w:val="nil"/>
          <w:right w:val="nil"/>
          <w:between w:val="nil"/>
        </w:pBdr>
        <w:spacing w:line="276" w:lineRule="auto"/>
        <w:jc w:val="center"/>
        <w:rPr>
          <w:color w:val="000000"/>
          <w:sz w:val="22"/>
          <w:szCs w:val="22"/>
        </w:rPr>
      </w:pPr>
    </w:p>
    <w:p w:rsidR="0090480E" w:rsidRDefault="00230A8B">
      <w:pPr>
        <w:pBdr>
          <w:top w:val="nil"/>
          <w:left w:val="nil"/>
          <w:bottom w:val="nil"/>
          <w:right w:val="nil"/>
          <w:between w:val="nil"/>
        </w:pBdr>
        <w:spacing w:line="276" w:lineRule="auto"/>
        <w:ind w:left="284" w:hanging="284"/>
        <w:jc w:val="both"/>
        <w:rPr>
          <w:color w:val="000000"/>
          <w:sz w:val="22"/>
          <w:szCs w:val="22"/>
        </w:rPr>
      </w:pPr>
      <w:r>
        <w:rPr>
          <w:color w:val="000000"/>
          <w:sz w:val="22"/>
          <w:szCs w:val="22"/>
        </w:rPr>
        <w:t>a) accettare le condizioni stabilite dalla Città metropolitana di Bologna per l'istruttoria delle domande e di obbligarsi ad adempiere alle formalità relative;</w:t>
      </w:r>
    </w:p>
    <w:p w:rsidR="0090480E" w:rsidRDefault="00230A8B">
      <w:pPr>
        <w:pBdr>
          <w:top w:val="nil"/>
          <w:left w:val="nil"/>
          <w:bottom w:val="nil"/>
          <w:right w:val="nil"/>
          <w:between w:val="nil"/>
        </w:pBdr>
        <w:spacing w:line="276" w:lineRule="auto"/>
        <w:ind w:left="284" w:hanging="284"/>
        <w:jc w:val="both"/>
        <w:rPr>
          <w:color w:val="000000"/>
          <w:sz w:val="22"/>
          <w:szCs w:val="22"/>
        </w:rPr>
      </w:pPr>
      <w:r>
        <w:rPr>
          <w:color w:val="000000"/>
          <w:sz w:val="22"/>
          <w:szCs w:val="22"/>
        </w:rPr>
        <w:t>b) consentire i controlli e gli accertamenti che la Città metropolitana</w:t>
      </w:r>
      <w:r>
        <w:rPr>
          <w:sz w:val="22"/>
          <w:szCs w:val="22"/>
        </w:rPr>
        <w:t xml:space="preserve"> di Bologna </w:t>
      </w:r>
      <w:r>
        <w:rPr>
          <w:color w:val="000000"/>
          <w:sz w:val="22"/>
          <w:szCs w:val="22"/>
        </w:rPr>
        <w:t>riterr</w:t>
      </w:r>
      <w:r>
        <w:rPr>
          <w:sz w:val="22"/>
          <w:szCs w:val="22"/>
        </w:rPr>
        <w:t>à</w:t>
      </w:r>
      <w:r>
        <w:rPr>
          <w:color w:val="000000"/>
          <w:sz w:val="22"/>
          <w:szCs w:val="22"/>
        </w:rPr>
        <w:t xml:space="preserve"> opportuni, in qualsiasi momento, e senza nessun obbligo di preavviso;</w:t>
      </w:r>
    </w:p>
    <w:p w:rsidR="0090480E" w:rsidRDefault="00230A8B">
      <w:pPr>
        <w:pBdr>
          <w:top w:val="nil"/>
          <w:left w:val="nil"/>
          <w:bottom w:val="nil"/>
          <w:right w:val="nil"/>
          <w:between w:val="nil"/>
        </w:pBdr>
        <w:spacing w:line="276" w:lineRule="auto"/>
        <w:ind w:left="284" w:hanging="284"/>
        <w:jc w:val="both"/>
        <w:rPr>
          <w:color w:val="000000"/>
          <w:sz w:val="22"/>
          <w:szCs w:val="22"/>
        </w:rPr>
      </w:pPr>
      <w:r>
        <w:rPr>
          <w:color w:val="000000"/>
          <w:sz w:val="22"/>
          <w:szCs w:val="22"/>
        </w:rPr>
        <w:t>c) comunicare tempestivamente alla Città metropolitana di Bologna eventuali variazioni apportate al progetto successivamente alla data di inoltro della domanda;</w:t>
      </w:r>
    </w:p>
    <w:p w:rsidR="0090480E" w:rsidRDefault="00230A8B">
      <w:pPr>
        <w:pBdr>
          <w:top w:val="nil"/>
          <w:left w:val="nil"/>
          <w:bottom w:val="nil"/>
          <w:right w:val="nil"/>
          <w:between w:val="nil"/>
        </w:pBdr>
        <w:tabs>
          <w:tab w:val="left" w:pos="0"/>
        </w:tabs>
        <w:spacing w:line="276" w:lineRule="auto"/>
        <w:ind w:left="287" w:hanging="287"/>
        <w:jc w:val="both"/>
        <w:rPr>
          <w:color w:val="000000"/>
          <w:sz w:val="22"/>
          <w:szCs w:val="22"/>
        </w:rPr>
      </w:pPr>
      <w:r>
        <w:rPr>
          <w:color w:val="000000"/>
          <w:sz w:val="22"/>
          <w:szCs w:val="22"/>
        </w:rPr>
        <w:t>d)</w:t>
      </w:r>
      <w:r>
        <w:rPr>
          <w:sz w:val="22"/>
          <w:szCs w:val="22"/>
        </w:rPr>
        <w:t xml:space="preserve"> inviare,</w:t>
      </w:r>
      <w:r>
        <w:rPr>
          <w:color w:val="000000"/>
          <w:sz w:val="22"/>
          <w:szCs w:val="22"/>
        </w:rPr>
        <w:t xml:space="preserve"> </w:t>
      </w:r>
      <w:r>
        <w:rPr>
          <w:sz w:val="22"/>
          <w:szCs w:val="22"/>
        </w:rPr>
        <w:t>entro</w:t>
      </w:r>
      <w:r>
        <w:rPr>
          <w:color w:val="000000"/>
          <w:sz w:val="22"/>
          <w:szCs w:val="22"/>
        </w:rPr>
        <w:t xml:space="preserve"> 1</w:t>
      </w:r>
      <w:r>
        <w:rPr>
          <w:sz w:val="22"/>
          <w:szCs w:val="22"/>
        </w:rPr>
        <w:t>8</w:t>
      </w:r>
      <w:r>
        <w:rPr>
          <w:color w:val="000000"/>
          <w:sz w:val="22"/>
          <w:szCs w:val="22"/>
        </w:rPr>
        <w:t xml:space="preserve"> mesi </w:t>
      </w:r>
      <w:r>
        <w:rPr>
          <w:sz w:val="22"/>
          <w:szCs w:val="22"/>
        </w:rPr>
        <w:t>dalla data di comunicazione della concessione del contributo</w:t>
      </w:r>
      <w:r>
        <w:rPr>
          <w:color w:val="000000"/>
          <w:sz w:val="22"/>
          <w:szCs w:val="22"/>
        </w:rPr>
        <w:t xml:space="preserve"> d</w:t>
      </w:r>
      <w:r>
        <w:rPr>
          <w:sz w:val="22"/>
          <w:szCs w:val="22"/>
        </w:rPr>
        <w:t>a parte della Città metropolitana di Bologna, la documentazione richiesta ai fini della rendicontazione.</w:t>
      </w:r>
    </w:p>
    <w:p w:rsidR="0090480E" w:rsidRDefault="0090480E">
      <w:pPr>
        <w:pBdr>
          <w:top w:val="nil"/>
          <w:left w:val="nil"/>
          <w:bottom w:val="nil"/>
          <w:right w:val="nil"/>
          <w:between w:val="nil"/>
        </w:pBdr>
        <w:tabs>
          <w:tab w:val="left" w:pos="360"/>
        </w:tabs>
        <w:spacing w:line="276" w:lineRule="auto"/>
        <w:ind w:left="284" w:hanging="284"/>
        <w:jc w:val="both"/>
        <w:rPr>
          <w:color w:val="000000"/>
          <w:sz w:val="22"/>
          <w:szCs w:val="22"/>
        </w:rPr>
      </w:pPr>
    </w:p>
    <w:p w:rsidR="0090480E" w:rsidRDefault="0090480E">
      <w:pPr>
        <w:pBdr>
          <w:top w:val="nil"/>
          <w:left w:val="nil"/>
          <w:bottom w:val="nil"/>
          <w:right w:val="nil"/>
          <w:between w:val="nil"/>
        </w:pBdr>
        <w:spacing w:line="276" w:lineRule="auto"/>
        <w:jc w:val="both"/>
        <w:rPr>
          <w:color w:val="000000"/>
          <w:sz w:val="22"/>
          <w:szCs w:val="22"/>
        </w:rPr>
      </w:pPr>
    </w:p>
    <w:p w:rsidR="00F74092" w:rsidRDefault="00F74092">
      <w:pPr>
        <w:pBdr>
          <w:top w:val="nil"/>
          <w:left w:val="nil"/>
          <w:bottom w:val="nil"/>
          <w:right w:val="nil"/>
          <w:between w:val="nil"/>
        </w:pBdr>
        <w:spacing w:line="276" w:lineRule="auto"/>
        <w:jc w:val="both"/>
        <w:rPr>
          <w:color w:val="000000"/>
          <w:sz w:val="22"/>
          <w:szCs w:val="22"/>
        </w:rPr>
      </w:pPr>
    </w:p>
    <w:p w:rsidR="00F74092" w:rsidRDefault="00F74092">
      <w:pPr>
        <w:pBdr>
          <w:top w:val="nil"/>
          <w:left w:val="nil"/>
          <w:bottom w:val="nil"/>
          <w:right w:val="nil"/>
          <w:between w:val="nil"/>
        </w:pBdr>
        <w:spacing w:line="276" w:lineRule="auto"/>
        <w:jc w:val="both"/>
        <w:rPr>
          <w:color w:val="000000"/>
          <w:sz w:val="22"/>
          <w:szCs w:val="22"/>
        </w:rPr>
      </w:pPr>
    </w:p>
    <w:p w:rsidR="0090480E" w:rsidRDefault="00230A8B">
      <w:pPr>
        <w:pBdr>
          <w:top w:val="nil"/>
          <w:left w:val="nil"/>
          <w:bottom w:val="nil"/>
          <w:right w:val="nil"/>
          <w:between w:val="nil"/>
        </w:pBdr>
        <w:spacing w:line="276" w:lineRule="auto"/>
        <w:jc w:val="both"/>
        <w:rPr>
          <w:color w:val="000000"/>
          <w:sz w:val="22"/>
          <w:szCs w:val="22"/>
        </w:rPr>
      </w:pPr>
      <w:r>
        <w:rPr>
          <w:b/>
          <w:color w:val="000000"/>
          <w:sz w:val="22"/>
          <w:szCs w:val="22"/>
        </w:rPr>
        <w:lastRenderedPageBreak/>
        <w:t>SOGGETTO REFERENTE:</w:t>
      </w:r>
    </w:p>
    <w:p w:rsidR="0090480E" w:rsidRDefault="0090480E">
      <w:pPr>
        <w:pBdr>
          <w:top w:val="nil"/>
          <w:left w:val="nil"/>
          <w:bottom w:val="nil"/>
          <w:right w:val="nil"/>
          <w:between w:val="nil"/>
        </w:pBdr>
        <w:spacing w:line="276" w:lineRule="auto"/>
        <w:jc w:val="both"/>
        <w:rPr>
          <w:color w:val="000000"/>
          <w:sz w:val="22"/>
          <w:szCs w:val="22"/>
        </w:rPr>
      </w:pPr>
    </w:p>
    <w:p w:rsidR="0090480E" w:rsidRDefault="00230A8B">
      <w:pPr>
        <w:pBdr>
          <w:top w:val="nil"/>
          <w:left w:val="nil"/>
          <w:bottom w:val="nil"/>
          <w:right w:val="nil"/>
          <w:between w:val="nil"/>
        </w:pBdr>
        <w:spacing w:line="276" w:lineRule="auto"/>
        <w:ind w:left="6372" w:hanging="6372"/>
        <w:rPr>
          <w:color w:val="000000"/>
          <w:sz w:val="22"/>
          <w:szCs w:val="22"/>
        </w:rPr>
      </w:pPr>
      <w:r>
        <w:rPr>
          <w:color w:val="000000"/>
          <w:sz w:val="22"/>
          <w:szCs w:val="22"/>
        </w:rPr>
        <w:t xml:space="preserve">(nome </w:t>
      </w:r>
      <w:proofErr w:type="gramStart"/>
      <w:r>
        <w:rPr>
          <w:color w:val="000000"/>
          <w:sz w:val="22"/>
          <w:szCs w:val="22"/>
        </w:rPr>
        <w:t>cognome)_</w:t>
      </w:r>
      <w:proofErr w:type="gramEnd"/>
      <w:r>
        <w:rPr>
          <w:color w:val="000000"/>
          <w:sz w:val="22"/>
          <w:szCs w:val="22"/>
        </w:rPr>
        <w:t>____________________________ Tel. _________________</w:t>
      </w:r>
    </w:p>
    <w:p w:rsidR="0090480E" w:rsidRDefault="00230A8B">
      <w:pPr>
        <w:pBdr>
          <w:top w:val="nil"/>
          <w:left w:val="nil"/>
          <w:bottom w:val="nil"/>
          <w:right w:val="nil"/>
          <w:between w:val="nil"/>
        </w:pBdr>
        <w:spacing w:line="276" w:lineRule="auto"/>
        <w:ind w:left="6372" w:hanging="6372"/>
        <w:rPr>
          <w:color w:val="000000"/>
          <w:sz w:val="22"/>
          <w:szCs w:val="22"/>
        </w:rPr>
      </w:pPr>
      <w:r>
        <w:rPr>
          <w:color w:val="000000"/>
          <w:sz w:val="22"/>
          <w:szCs w:val="22"/>
        </w:rPr>
        <w:t>indirizzo e-mail ______________________________</w:t>
      </w:r>
    </w:p>
    <w:p w:rsidR="0090480E" w:rsidRDefault="0090480E">
      <w:pPr>
        <w:pBdr>
          <w:top w:val="nil"/>
          <w:left w:val="nil"/>
          <w:bottom w:val="nil"/>
          <w:right w:val="nil"/>
          <w:between w:val="nil"/>
        </w:pBdr>
        <w:spacing w:line="276" w:lineRule="auto"/>
        <w:ind w:left="6372" w:hanging="6372"/>
        <w:rPr>
          <w:sz w:val="22"/>
          <w:szCs w:val="22"/>
        </w:rPr>
      </w:pPr>
    </w:p>
    <w:p w:rsidR="0090480E" w:rsidRDefault="0090480E">
      <w:pPr>
        <w:spacing w:line="276" w:lineRule="auto"/>
        <w:jc w:val="both"/>
        <w:rPr>
          <w:sz w:val="22"/>
          <w:szCs w:val="22"/>
        </w:rPr>
      </w:pPr>
    </w:p>
    <w:p w:rsidR="0090480E" w:rsidRDefault="00230A8B">
      <w:pPr>
        <w:spacing w:line="276" w:lineRule="auto"/>
        <w:jc w:val="both"/>
        <w:rPr>
          <w:sz w:val="22"/>
          <w:szCs w:val="22"/>
        </w:rPr>
      </w:pPr>
      <w:r>
        <w:rPr>
          <w:b/>
          <w:sz w:val="22"/>
          <w:szCs w:val="22"/>
        </w:rPr>
        <w:t xml:space="preserve">Si allegano alla domanda i seguenti documenti </w:t>
      </w:r>
      <w:r>
        <w:rPr>
          <w:sz w:val="22"/>
          <w:szCs w:val="22"/>
        </w:rPr>
        <w:t>che costituiscono parte integrante della stessa:</w:t>
      </w:r>
    </w:p>
    <w:p w:rsidR="0090480E" w:rsidRDefault="0090480E">
      <w:pPr>
        <w:spacing w:line="276" w:lineRule="auto"/>
        <w:jc w:val="both"/>
        <w:rPr>
          <w:sz w:val="22"/>
          <w:szCs w:val="22"/>
        </w:rPr>
      </w:pPr>
    </w:p>
    <w:p w:rsidR="0090480E" w:rsidRDefault="00230A8B">
      <w:pPr>
        <w:tabs>
          <w:tab w:val="left" w:pos="0"/>
        </w:tabs>
        <w:spacing w:line="276" w:lineRule="auto"/>
        <w:ind w:left="283"/>
        <w:jc w:val="both"/>
        <w:rPr>
          <w:sz w:val="22"/>
          <w:szCs w:val="22"/>
        </w:rPr>
      </w:pPr>
      <w:r>
        <w:rPr>
          <w:sz w:val="22"/>
          <w:szCs w:val="22"/>
        </w:rPr>
        <w:t xml:space="preserve">1) </w:t>
      </w:r>
      <w:r>
        <w:rPr>
          <w:b/>
          <w:sz w:val="22"/>
          <w:szCs w:val="22"/>
        </w:rPr>
        <w:t xml:space="preserve">relazione illustrativa </w:t>
      </w:r>
      <w:r>
        <w:rPr>
          <w:sz w:val="22"/>
          <w:szCs w:val="22"/>
        </w:rPr>
        <w:t>del progetto, che specifica sinteticamente:</w:t>
      </w:r>
    </w:p>
    <w:p w:rsidR="0090480E" w:rsidRDefault="00230A8B">
      <w:pPr>
        <w:numPr>
          <w:ilvl w:val="0"/>
          <w:numId w:val="2"/>
        </w:numPr>
        <w:tabs>
          <w:tab w:val="left" w:pos="0"/>
        </w:tabs>
        <w:spacing w:line="276" w:lineRule="auto"/>
        <w:ind w:left="992" w:hanging="285"/>
        <w:jc w:val="both"/>
        <w:rPr>
          <w:sz w:val="22"/>
          <w:szCs w:val="22"/>
        </w:rPr>
      </w:pPr>
      <w:r>
        <w:rPr>
          <w:sz w:val="22"/>
          <w:szCs w:val="22"/>
        </w:rPr>
        <w:t>delimitazione e caratteristiche del contesto e dell’area di intervento;</w:t>
      </w:r>
    </w:p>
    <w:p w:rsidR="0090480E" w:rsidRDefault="00230A8B">
      <w:pPr>
        <w:numPr>
          <w:ilvl w:val="0"/>
          <w:numId w:val="2"/>
        </w:numPr>
        <w:tabs>
          <w:tab w:val="left" w:pos="0"/>
        </w:tabs>
        <w:spacing w:line="276" w:lineRule="auto"/>
        <w:ind w:left="992" w:hanging="285"/>
        <w:jc w:val="both"/>
        <w:rPr>
          <w:sz w:val="22"/>
          <w:szCs w:val="22"/>
        </w:rPr>
      </w:pPr>
      <w:r>
        <w:rPr>
          <w:sz w:val="22"/>
          <w:szCs w:val="22"/>
        </w:rPr>
        <w:t>finalità ed obiettivi che si vogliono perseguire con il progetto;</w:t>
      </w:r>
    </w:p>
    <w:p w:rsidR="0090480E" w:rsidRDefault="00230A8B">
      <w:pPr>
        <w:numPr>
          <w:ilvl w:val="0"/>
          <w:numId w:val="2"/>
        </w:numPr>
        <w:tabs>
          <w:tab w:val="left" w:pos="0"/>
        </w:tabs>
        <w:spacing w:line="276" w:lineRule="auto"/>
        <w:ind w:left="992" w:hanging="285"/>
        <w:jc w:val="both"/>
        <w:rPr>
          <w:sz w:val="22"/>
          <w:szCs w:val="22"/>
        </w:rPr>
      </w:pPr>
      <w:r>
        <w:rPr>
          <w:sz w:val="22"/>
          <w:szCs w:val="22"/>
        </w:rPr>
        <w:t>descrizione degli interventi proposti, delle modalità e tempistiche di attuazione dell’iniziativa;</w:t>
      </w:r>
    </w:p>
    <w:p w:rsidR="0090480E" w:rsidRDefault="0090480E">
      <w:pPr>
        <w:spacing w:line="276" w:lineRule="auto"/>
        <w:ind w:left="283"/>
        <w:rPr>
          <w:sz w:val="22"/>
          <w:szCs w:val="22"/>
        </w:rPr>
      </w:pPr>
    </w:p>
    <w:p w:rsidR="0090480E" w:rsidRDefault="00230A8B">
      <w:pPr>
        <w:spacing w:line="276" w:lineRule="auto"/>
        <w:ind w:left="283"/>
        <w:jc w:val="both"/>
        <w:rPr>
          <w:sz w:val="22"/>
          <w:szCs w:val="22"/>
        </w:rPr>
      </w:pPr>
      <w:r>
        <w:rPr>
          <w:sz w:val="22"/>
          <w:szCs w:val="22"/>
        </w:rPr>
        <w:t xml:space="preserve">2) </w:t>
      </w:r>
      <w:r>
        <w:rPr>
          <w:b/>
          <w:sz w:val="22"/>
          <w:szCs w:val="22"/>
        </w:rPr>
        <w:t>prospetto riepilogativo dei singoli interventi con il relativo costo.</w:t>
      </w:r>
    </w:p>
    <w:p w:rsidR="0090480E" w:rsidRDefault="0090480E">
      <w:pPr>
        <w:tabs>
          <w:tab w:val="left" w:pos="0"/>
        </w:tabs>
        <w:spacing w:line="276" w:lineRule="auto"/>
        <w:ind w:left="283"/>
        <w:jc w:val="both"/>
        <w:rPr>
          <w:sz w:val="22"/>
          <w:szCs w:val="22"/>
        </w:rPr>
      </w:pPr>
    </w:p>
    <w:p w:rsidR="006E573B" w:rsidRPr="00D612B1" w:rsidRDefault="00D612B1" w:rsidP="00D612B1">
      <w:pPr>
        <w:tabs>
          <w:tab w:val="left" w:pos="0"/>
        </w:tabs>
        <w:spacing w:line="276" w:lineRule="auto"/>
        <w:ind w:left="283"/>
        <w:jc w:val="both"/>
        <w:rPr>
          <w:sz w:val="22"/>
          <w:szCs w:val="22"/>
        </w:rPr>
      </w:pPr>
      <w:r>
        <w:rPr>
          <w:sz w:val="22"/>
          <w:szCs w:val="22"/>
        </w:rPr>
        <w:t xml:space="preserve">3) </w:t>
      </w:r>
      <w:r>
        <w:rPr>
          <w:b/>
          <w:sz w:val="22"/>
          <w:szCs w:val="22"/>
        </w:rPr>
        <w:t xml:space="preserve">Dichiarazione di partecipazione operativa e/o finanziaria dei Comuni coinvolti nel progetto, </w:t>
      </w:r>
      <w:r w:rsidRPr="00D612B1">
        <w:rPr>
          <w:sz w:val="22"/>
          <w:szCs w:val="22"/>
        </w:rPr>
        <w:t>che dovrà essere redatta solo per</w:t>
      </w:r>
      <w:r w:rsidR="00230A8B" w:rsidRPr="00D612B1">
        <w:rPr>
          <w:sz w:val="22"/>
          <w:szCs w:val="22"/>
        </w:rPr>
        <w:t xml:space="preserve"> i </w:t>
      </w:r>
      <w:r w:rsidR="006E573B" w:rsidRPr="00D612B1">
        <w:rPr>
          <w:sz w:val="22"/>
          <w:szCs w:val="22"/>
        </w:rPr>
        <w:t xml:space="preserve">seguenti </w:t>
      </w:r>
      <w:r w:rsidR="00230A8B" w:rsidRPr="00D612B1">
        <w:rPr>
          <w:sz w:val="22"/>
          <w:szCs w:val="22"/>
        </w:rPr>
        <w:t>progetti</w:t>
      </w:r>
      <w:r w:rsidR="006E573B" w:rsidRPr="00D612B1">
        <w:rPr>
          <w:sz w:val="22"/>
          <w:szCs w:val="22"/>
        </w:rPr>
        <w:t xml:space="preserve">: </w:t>
      </w:r>
    </w:p>
    <w:p w:rsidR="006E573B" w:rsidRDefault="006E573B">
      <w:pPr>
        <w:tabs>
          <w:tab w:val="left" w:pos="0"/>
        </w:tabs>
        <w:spacing w:line="276" w:lineRule="auto"/>
        <w:ind w:left="283"/>
        <w:jc w:val="both"/>
        <w:rPr>
          <w:sz w:val="22"/>
          <w:szCs w:val="22"/>
        </w:rPr>
      </w:pPr>
      <w:r>
        <w:rPr>
          <w:sz w:val="22"/>
          <w:szCs w:val="22"/>
        </w:rPr>
        <w:t xml:space="preserve">a) presentati dall’ente coordinatore di distretto/altro ente </w:t>
      </w:r>
      <w:r w:rsidR="00230A8B">
        <w:rPr>
          <w:sz w:val="22"/>
          <w:szCs w:val="22"/>
        </w:rPr>
        <w:t>in</w:t>
      </w:r>
      <w:r w:rsidR="00F83FEE">
        <w:rPr>
          <w:sz w:val="22"/>
          <w:szCs w:val="22"/>
        </w:rPr>
        <w:t xml:space="preserve"> rappresentanza di tutto il distretto culturale</w:t>
      </w:r>
      <w:r>
        <w:rPr>
          <w:sz w:val="22"/>
          <w:szCs w:val="22"/>
        </w:rPr>
        <w:t xml:space="preserve">; </w:t>
      </w:r>
    </w:p>
    <w:p w:rsidR="0090480E" w:rsidRDefault="006E573B">
      <w:pPr>
        <w:tabs>
          <w:tab w:val="left" w:pos="0"/>
        </w:tabs>
        <w:spacing w:line="276" w:lineRule="auto"/>
        <w:ind w:left="283"/>
        <w:jc w:val="both"/>
        <w:rPr>
          <w:sz w:val="22"/>
          <w:szCs w:val="22"/>
        </w:rPr>
      </w:pPr>
      <w:r>
        <w:rPr>
          <w:sz w:val="22"/>
          <w:szCs w:val="22"/>
        </w:rPr>
        <w:t xml:space="preserve">b) presentati </w:t>
      </w:r>
      <w:r w:rsidR="00F83FEE">
        <w:rPr>
          <w:sz w:val="22"/>
          <w:szCs w:val="22"/>
        </w:rPr>
        <w:t>in</w:t>
      </w:r>
      <w:r w:rsidR="00230A8B">
        <w:rPr>
          <w:sz w:val="22"/>
          <w:szCs w:val="22"/>
        </w:rPr>
        <w:t xml:space="preserve"> forma aggregata (non da Unioni di Comuni)</w:t>
      </w:r>
      <w:r>
        <w:rPr>
          <w:sz w:val="22"/>
          <w:szCs w:val="22"/>
        </w:rPr>
        <w:t>;</w:t>
      </w:r>
    </w:p>
    <w:p w:rsidR="00D612B1" w:rsidRDefault="00D612B1">
      <w:pPr>
        <w:tabs>
          <w:tab w:val="left" w:pos="0"/>
        </w:tabs>
        <w:spacing w:line="276" w:lineRule="auto"/>
        <w:ind w:left="283"/>
        <w:jc w:val="both"/>
        <w:rPr>
          <w:sz w:val="22"/>
          <w:szCs w:val="22"/>
        </w:rPr>
      </w:pPr>
    </w:p>
    <w:p w:rsidR="0090480E" w:rsidRDefault="0090480E">
      <w:pPr>
        <w:tabs>
          <w:tab w:val="left" w:pos="0"/>
        </w:tabs>
        <w:spacing w:line="276" w:lineRule="auto"/>
        <w:ind w:left="283"/>
        <w:jc w:val="both"/>
        <w:rPr>
          <w:b/>
          <w:sz w:val="22"/>
          <w:szCs w:val="22"/>
        </w:rPr>
      </w:pPr>
    </w:p>
    <w:p w:rsidR="0090480E" w:rsidRDefault="0090480E">
      <w:pPr>
        <w:tabs>
          <w:tab w:val="left" w:pos="0"/>
        </w:tabs>
        <w:spacing w:line="276" w:lineRule="auto"/>
        <w:ind w:left="283"/>
        <w:jc w:val="both"/>
        <w:rPr>
          <w:sz w:val="22"/>
          <w:szCs w:val="22"/>
        </w:rPr>
      </w:pPr>
    </w:p>
    <w:p w:rsidR="0090480E" w:rsidRDefault="0090480E">
      <w:pPr>
        <w:spacing w:line="276" w:lineRule="auto"/>
        <w:jc w:val="both"/>
        <w:rPr>
          <w:sz w:val="22"/>
          <w:szCs w:val="22"/>
        </w:rPr>
      </w:pPr>
    </w:p>
    <w:p w:rsidR="0090480E" w:rsidRDefault="0090480E">
      <w:pPr>
        <w:pBdr>
          <w:top w:val="nil"/>
          <w:left w:val="nil"/>
          <w:bottom w:val="nil"/>
          <w:right w:val="nil"/>
          <w:between w:val="nil"/>
        </w:pBdr>
        <w:spacing w:line="276" w:lineRule="auto"/>
        <w:rPr>
          <w:sz w:val="22"/>
          <w:szCs w:val="22"/>
        </w:rPr>
      </w:pPr>
    </w:p>
    <w:p w:rsidR="0090480E" w:rsidRDefault="00230A8B">
      <w:pPr>
        <w:pBdr>
          <w:top w:val="nil"/>
          <w:left w:val="nil"/>
          <w:bottom w:val="nil"/>
          <w:right w:val="nil"/>
          <w:between w:val="nil"/>
        </w:pBdr>
        <w:spacing w:line="276" w:lineRule="auto"/>
        <w:ind w:left="567"/>
        <w:jc w:val="center"/>
        <w:rPr>
          <w:b/>
          <w:sz w:val="22"/>
          <w:szCs w:val="22"/>
        </w:rPr>
      </w:pPr>
      <w:r>
        <w:rPr>
          <w:b/>
          <w:color w:val="000000"/>
          <w:sz w:val="22"/>
          <w:szCs w:val="22"/>
        </w:rPr>
        <w:t>INFORMATIVA SUL TRATTAMENTO DEI DATI</w:t>
      </w:r>
    </w:p>
    <w:p w:rsidR="0090480E" w:rsidRDefault="00230A8B">
      <w:pPr>
        <w:pBdr>
          <w:top w:val="nil"/>
          <w:left w:val="nil"/>
          <w:bottom w:val="nil"/>
          <w:right w:val="nil"/>
          <w:between w:val="nil"/>
        </w:pBdr>
        <w:spacing w:after="200" w:line="276" w:lineRule="auto"/>
        <w:ind w:left="567"/>
        <w:jc w:val="center"/>
      </w:pPr>
      <w:r>
        <w:t>(resa ai sensi dell'articolo 13 del Regolamento Europeo n. 679/2016)</w:t>
      </w:r>
    </w:p>
    <w:p w:rsidR="0090480E" w:rsidRDefault="00230A8B">
      <w:pPr>
        <w:jc w:val="both"/>
        <w:rPr>
          <w:b/>
          <w:sz w:val="22"/>
          <w:szCs w:val="22"/>
        </w:rPr>
      </w:pPr>
      <w:r>
        <w:rPr>
          <w:b/>
          <w:sz w:val="22"/>
          <w:szCs w:val="22"/>
        </w:rPr>
        <w:t>1. Premessa</w:t>
      </w:r>
    </w:p>
    <w:p w:rsidR="0090480E" w:rsidRDefault="00230A8B">
      <w:pPr>
        <w:spacing w:after="200"/>
        <w:jc w:val="both"/>
        <w:rPr>
          <w:sz w:val="22"/>
          <w:szCs w:val="22"/>
        </w:rPr>
      </w:pPr>
      <w:r>
        <w:rPr>
          <w:sz w:val="22"/>
          <w:szCs w:val="22"/>
        </w:rPr>
        <w:t>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90480E" w:rsidRDefault="00230A8B">
      <w:pPr>
        <w:jc w:val="both"/>
        <w:rPr>
          <w:b/>
          <w:sz w:val="22"/>
          <w:szCs w:val="22"/>
        </w:rPr>
      </w:pPr>
      <w:r>
        <w:rPr>
          <w:b/>
          <w:sz w:val="22"/>
          <w:szCs w:val="22"/>
        </w:rPr>
        <w:t>2. Titolare del trattamento dei dati</w:t>
      </w:r>
    </w:p>
    <w:p w:rsidR="0090480E" w:rsidRDefault="00230A8B">
      <w:pPr>
        <w:spacing w:after="200"/>
        <w:jc w:val="both"/>
        <w:rPr>
          <w:sz w:val="22"/>
          <w:szCs w:val="22"/>
        </w:rPr>
      </w:pPr>
      <w:r>
        <w:rPr>
          <w:sz w:val="22"/>
          <w:szCs w:val="22"/>
        </w:rPr>
        <w:t xml:space="preserve">Il titolare del trattamento dei dati personali, di cui alla presente informativa, è la Città metropolitana di Bologna, con sede in Bologna, via Zamboni n. 13, CAP 40126, </w:t>
      </w:r>
      <w:hyperlink r:id="rId8">
        <w:r>
          <w:rPr>
            <w:color w:val="1155CC"/>
            <w:sz w:val="22"/>
            <w:szCs w:val="22"/>
            <w:u w:val="single"/>
          </w:rPr>
          <w:t>cm.bo@cert.cittametropolitana.bo.it</w:t>
        </w:r>
      </w:hyperlink>
      <w:r>
        <w:rPr>
          <w:sz w:val="22"/>
          <w:szCs w:val="22"/>
        </w:rPr>
        <w:t>.</w:t>
      </w:r>
    </w:p>
    <w:p w:rsidR="0090480E" w:rsidRDefault="00230A8B">
      <w:pPr>
        <w:jc w:val="both"/>
        <w:rPr>
          <w:b/>
          <w:sz w:val="22"/>
          <w:szCs w:val="22"/>
        </w:rPr>
      </w:pPr>
      <w:r>
        <w:rPr>
          <w:b/>
          <w:sz w:val="22"/>
          <w:szCs w:val="22"/>
        </w:rPr>
        <w:t>3. Responsabile della protezione dei dati</w:t>
      </w:r>
    </w:p>
    <w:p w:rsidR="0090480E" w:rsidRDefault="00230A8B">
      <w:pPr>
        <w:jc w:val="both"/>
        <w:rPr>
          <w:sz w:val="22"/>
          <w:szCs w:val="22"/>
        </w:rPr>
      </w:pPr>
      <w:r>
        <w:rPr>
          <w:sz w:val="22"/>
          <w:szCs w:val="22"/>
        </w:rPr>
        <w:t xml:space="preserve">La Città metropolitana di Bologna ha designato quale responsabile della protezione dei dati la Società Lepida </w:t>
      </w:r>
      <w:proofErr w:type="spellStart"/>
      <w:r>
        <w:rPr>
          <w:sz w:val="22"/>
          <w:szCs w:val="22"/>
        </w:rPr>
        <w:t>S.c.p.A</w:t>
      </w:r>
      <w:proofErr w:type="spellEnd"/>
      <w:r>
        <w:rPr>
          <w:sz w:val="22"/>
          <w:szCs w:val="22"/>
        </w:rPr>
        <w:t>. che ha individuato quale referente Minghetti Anna Lisa</w:t>
      </w:r>
    </w:p>
    <w:p w:rsidR="0090480E" w:rsidRDefault="00230A8B">
      <w:pPr>
        <w:jc w:val="both"/>
        <w:rPr>
          <w:sz w:val="22"/>
          <w:szCs w:val="22"/>
        </w:rPr>
      </w:pPr>
      <w:r>
        <w:rPr>
          <w:sz w:val="22"/>
          <w:szCs w:val="22"/>
        </w:rPr>
        <w:t xml:space="preserve">Lepida </w:t>
      </w:r>
      <w:proofErr w:type="spellStart"/>
      <w:r>
        <w:rPr>
          <w:sz w:val="22"/>
          <w:szCs w:val="22"/>
        </w:rPr>
        <w:t>S.c.p.A</w:t>
      </w:r>
      <w:proofErr w:type="spellEnd"/>
      <w:r>
        <w:rPr>
          <w:sz w:val="22"/>
          <w:szCs w:val="22"/>
        </w:rPr>
        <w:t>. - C.F./P.IVA: 02770891204</w:t>
      </w:r>
    </w:p>
    <w:p w:rsidR="0090480E" w:rsidRDefault="00230A8B">
      <w:pPr>
        <w:jc w:val="both"/>
        <w:rPr>
          <w:sz w:val="22"/>
          <w:szCs w:val="22"/>
        </w:rPr>
      </w:pPr>
      <w:r>
        <w:rPr>
          <w:sz w:val="22"/>
          <w:szCs w:val="22"/>
        </w:rPr>
        <w:t>indirizzo: Via della Liberazione n. 15 - 40128 Bologna - Italia</w:t>
      </w:r>
    </w:p>
    <w:p w:rsidR="0090480E" w:rsidRPr="00907EF0" w:rsidRDefault="00230A8B">
      <w:pPr>
        <w:jc w:val="both"/>
        <w:rPr>
          <w:sz w:val="22"/>
          <w:szCs w:val="22"/>
          <w:lang w:val="en-US"/>
        </w:rPr>
      </w:pPr>
      <w:proofErr w:type="spellStart"/>
      <w:proofErr w:type="gramStart"/>
      <w:r w:rsidRPr="00907EF0">
        <w:rPr>
          <w:sz w:val="22"/>
          <w:szCs w:val="22"/>
          <w:lang w:val="en-US"/>
        </w:rPr>
        <w:t>e.mail</w:t>
      </w:r>
      <w:proofErr w:type="spellEnd"/>
      <w:proofErr w:type="gramEnd"/>
      <w:r w:rsidRPr="00907EF0">
        <w:rPr>
          <w:sz w:val="22"/>
          <w:szCs w:val="22"/>
          <w:lang w:val="en-US"/>
        </w:rPr>
        <w:t>: dpo-team@lepida.it</w:t>
      </w:r>
    </w:p>
    <w:p w:rsidR="0090480E" w:rsidRDefault="00230A8B">
      <w:pPr>
        <w:spacing w:after="200"/>
        <w:ind w:left="20"/>
        <w:jc w:val="both"/>
        <w:rPr>
          <w:sz w:val="22"/>
          <w:szCs w:val="22"/>
        </w:rPr>
      </w:pPr>
      <w:r>
        <w:rPr>
          <w:sz w:val="22"/>
          <w:szCs w:val="22"/>
        </w:rPr>
        <w:t xml:space="preserve">PEC: </w:t>
      </w:r>
      <w:hyperlink r:id="rId9">
        <w:r>
          <w:rPr>
            <w:color w:val="1155CC"/>
            <w:sz w:val="22"/>
            <w:szCs w:val="22"/>
            <w:u w:val="single"/>
          </w:rPr>
          <w:t>segreteria@pec.lepida.it</w:t>
        </w:r>
      </w:hyperlink>
    </w:p>
    <w:p w:rsidR="0090480E" w:rsidRDefault="00230A8B">
      <w:pPr>
        <w:jc w:val="both"/>
        <w:rPr>
          <w:b/>
          <w:sz w:val="22"/>
          <w:szCs w:val="22"/>
        </w:rPr>
      </w:pPr>
      <w:r>
        <w:rPr>
          <w:b/>
          <w:sz w:val="22"/>
          <w:szCs w:val="22"/>
        </w:rPr>
        <w:t>4. Soggetti autorizzati al trattamento</w:t>
      </w:r>
    </w:p>
    <w:p w:rsidR="0090480E" w:rsidRDefault="00230A8B">
      <w:pPr>
        <w:jc w:val="both"/>
        <w:rPr>
          <w:sz w:val="22"/>
          <w:szCs w:val="22"/>
        </w:rPr>
      </w:pPr>
      <w:r>
        <w:rPr>
          <w:sz w:val="22"/>
          <w:szCs w:val="22"/>
        </w:rPr>
        <w:t xml:space="preserve">Il dati personali sono trattati dai componenti dell’Area sviluppo economico - Servizio coordinamento SUAP e semplificazione per le imprese, e dai membri del Nucleo tecnico di </w:t>
      </w:r>
      <w:proofErr w:type="gramStart"/>
      <w:r>
        <w:rPr>
          <w:sz w:val="22"/>
          <w:szCs w:val="22"/>
        </w:rPr>
        <w:t xml:space="preserve">valutazione </w:t>
      </w:r>
      <w:r>
        <w:rPr>
          <w:i/>
          <w:sz w:val="22"/>
          <w:szCs w:val="22"/>
        </w:rPr>
        <w:t xml:space="preserve"> </w:t>
      </w:r>
      <w:r>
        <w:rPr>
          <w:sz w:val="22"/>
          <w:szCs w:val="22"/>
        </w:rPr>
        <w:t>autorizzati</w:t>
      </w:r>
      <w:proofErr w:type="gramEnd"/>
      <w:r>
        <w:rPr>
          <w:sz w:val="22"/>
          <w:szCs w:val="22"/>
        </w:rPr>
        <w:t xml:space="preserve"> al trattamento, a cui sono impartite idonee istruzioni in ordine a misure, accorgimenti, modus operandi volti alla concreta tutela dei dati personali.</w:t>
      </w:r>
    </w:p>
    <w:p w:rsidR="0090480E" w:rsidRDefault="00230A8B">
      <w:pPr>
        <w:spacing w:before="240"/>
        <w:jc w:val="both"/>
        <w:rPr>
          <w:b/>
          <w:sz w:val="22"/>
          <w:szCs w:val="22"/>
        </w:rPr>
      </w:pPr>
      <w:r>
        <w:rPr>
          <w:b/>
          <w:sz w:val="22"/>
          <w:szCs w:val="22"/>
        </w:rPr>
        <w:t>5. Finalità del trattamento e conoscibilità</w:t>
      </w:r>
    </w:p>
    <w:p w:rsidR="0090480E" w:rsidRDefault="00230A8B">
      <w:pPr>
        <w:spacing w:after="240"/>
        <w:jc w:val="both"/>
        <w:rPr>
          <w:b/>
          <w:sz w:val="22"/>
          <w:szCs w:val="22"/>
        </w:rPr>
      </w:pPr>
      <w:r>
        <w:rPr>
          <w:sz w:val="22"/>
          <w:szCs w:val="22"/>
        </w:rPr>
        <w:lastRenderedPageBreak/>
        <w:t>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della graduatoria per la concessione del contributo di cui all'Avviso pubblico per il finanziamento di programmi di intervento per la promozione dell’economia di prossimità - anno 2022.</w:t>
      </w:r>
    </w:p>
    <w:p w:rsidR="0090480E" w:rsidRDefault="00230A8B">
      <w:pPr>
        <w:spacing w:before="240"/>
        <w:jc w:val="both"/>
        <w:rPr>
          <w:b/>
          <w:sz w:val="22"/>
          <w:szCs w:val="22"/>
        </w:rPr>
      </w:pPr>
      <w:r>
        <w:rPr>
          <w:b/>
          <w:sz w:val="22"/>
          <w:szCs w:val="22"/>
        </w:rPr>
        <w:t>6. Destinatari dei dati personali</w:t>
      </w:r>
    </w:p>
    <w:p w:rsidR="0090480E" w:rsidRDefault="00230A8B">
      <w:pPr>
        <w:spacing w:after="240"/>
        <w:jc w:val="both"/>
        <w:rPr>
          <w:sz w:val="22"/>
          <w:szCs w:val="22"/>
        </w:rPr>
      </w:pPr>
      <w:r>
        <w:rPr>
          <w:sz w:val="22"/>
          <w:szCs w:val="22"/>
        </w:rPr>
        <w:t>I dati personali non sono oggetto di comunicazione o diffusione.</w:t>
      </w:r>
    </w:p>
    <w:p w:rsidR="0090480E" w:rsidRDefault="00230A8B">
      <w:pPr>
        <w:jc w:val="both"/>
        <w:rPr>
          <w:b/>
          <w:sz w:val="22"/>
          <w:szCs w:val="22"/>
        </w:rPr>
      </w:pPr>
      <w:r>
        <w:rPr>
          <w:b/>
          <w:sz w:val="22"/>
          <w:szCs w:val="22"/>
        </w:rPr>
        <w:t>7. Trasferimento dei dati personali a Paesi extra UE</w:t>
      </w:r>
    </w:p>
    <w:p w:rsidR="0090480E" w:rsidRDefault="00230A8B">
      <w:pPr>
        <w:spacing w:after="200"/>
        <w:jc w:val="both"/>
        <w:rPr>
          <w:sz w:val="22"/>
          <w:szCs w:val="22"/>
        </w:rPr>
      </w:pPr>
      <w:r>
        <w:rPr>
          <w:sz w:val="22"/>
          <w:szCs w:val="22"/>
        </w:rPr>
        <w:t>I dati personali non sono trasferiti al di fuori dell'Unione Europea.</w:t>
      </w:r>
    </w:p>
    <w:p w:rsidR="0090480E" w:rsidRDefault="00230A8B">
      <w:pPr>
        <w:jc w:val="both"/>
        <w:rPr>
          <w:b/>
          <w:sz w:val="22"/>
          <w:szCs w:val="22"/>
        </w:rPr>
      </w:pPr>
      <w:r>
        <w:rPr>
          <w:b/>
          <w:sz w:val="22"/>
          <w:szCs w:val="22"/>
        </w:rPr>
        <w:t>8. Periodo di conservazione</w:t>
      </w:r>
    </w:p>
    <w:p w:rsidR="0090480E" w:rsidRDefault="00230A8B">
      <w:pPr>
        <w:spacing w:after="240"/>
        <w:jc w:val="both"/>
        <w:rPr>
          <w:sz w:val="22"/>
          <w:szCs w:val="22"/>
        </w:rPr>
      </w:pPr>
      <w:r>
        <w:rPr>
          <w:sz w:val="22"/>
          <w:szCs w:val="22"/>
        </w:rPr>
        <w:t xml:space="preserve">I dati sono conservati per un periodo pari a 5 anni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90480E" w:rsidRDefault="00230A8B">
      <w:pPr>
        <w:pBdr>
          <w:top w:val="nil"/>
          <w:left w:val="nil"/>
          <w:bottom w:val="nil"/>
          <w:right w:val="nil"/>
          <w:between w:val="nil"/>
        </w:pBdr>
        <w:jc w:val="both"/>
        <w:rPr>
          <w:b/>
          <w:sz w:val="22"/>
          <w:szCs w:val="22"/>
        </w:rPr>
      </w:pPr>
      <w:r>
        <w:rPr>
          <w:b/>
          <w:sz w:val="22"/>
          <w:szCs w:val="22"/>
        </w:rPr>
        <w:t>9. Diritti degli interessati</w:t>
      </w:r>
    </w:p>
    <w:p w:rsidR="0090480E" w:rsidRDefault="00230A8B">
      <w:pPr>
        <w:jc w:val="both"/>
        <w:rPr>
          <w:sz w:val="22"/>
          <w:szCs w:val="22"/>
        </w:rPr>
      </w:pPr>
      <w:r>
        <w:rPr>
          <w:sz w:val="22"/>
          <w:szCs w:val="22"/>
        </w:rPr>
        <w:t>L'interessato, ha diritto di ottenere l'accesso ai dati personali che lo riguardano, chiederne la rettifica, la cancellazione o la limitazione del trattamento e ha inoltre diritto di opporsi al trattamento dei dati che lo riguardano.</w:t>
      </w:r>
    </w:p>
    <w:p w:rsidR="0090480E" w:rsidRDefault="00230A8B">
      <w:pPr>
        <w:jc w:val="both"/>
        <w:rPr>
          <w:sz w:val="22"/>
          <w:szCs w:val="22"/>
        </w:rPr>
      </w:pPr>
      <w:r>
        <w:rPr>
          <w:sz w:val="22"/>
          <w:szCs w:val="22"/>
        </w:rPr>
        <w:t xml:space="preserve">Ha diritto di proporre reclamo al Garante per la protezione dei dati personali. Le richieste di esercizio dei diritti previsti dal capo III del Regolamento metropolitano per l'attuazione delle norme in materia di protezione dei dati personali a favore dell’interessato possono essere rivolte alla Città metropolitana di Bologna - Area Sviluppo economico, Servizio Qualificazione e supporto al sistema produttivo, Via Benedetto XIV, 3, </w:t>
      </w:r>
      <w:proofErr w:type="spellStart"/>
      <w:r>
        <w:rPr>
          <w:sz w:val="22"/>
          <w:szCs w:val="22"/>
        </w:rPr>
        <w:t>cap</w:t>
      </w:r>
      <w:proofErr w:type="spellEnd"/>
      <w:r>
        <w:rPr>
          <w:sz w:val="22"/>
          <w:szCs w:val="22"/>
        </w:rPr>
        <w:t xml:space="preserve"> 40126 Bologna, utilizzando il modello disponibile alla pagina dedicata alla Privacy del sito istituzionale.</w:t>
      </w:r>
    </w:p>
    <w:p w:rsidR="0090480E" w:rsidRDefault="00230A8B">
      <w:pPr>
        <w:jc w:val="both"/>
        <w:rPr>
          <w:sz w:val="22"/>
          <w:szCs w:val="22"/>
        </w:rPr>
      </w:pPr>
      <w:r>
        <w:rPr>
          <w:sz w:val="22"/>
          <w:szCs w:val="22"/>
        </w:rPr>
        <w:t xml:space="preserve"> </w:t>
      </w:r>
    </w:p>
    <w:p w:rsidR="0090480E" w:rsidRDefault="00230A8B">
      <w:pPr>
        <w:pBdr>
          <w:top w:val="nil"/>
          <w:left w:val="nil"/>
          <w:bottom w:val="nil"/>
          <w:right w:val="nil"/>
          <w:between w:val="nil"/>
        </w:pBdr>
        <w:jc w:val="both"/>
        <w:rPr>
          <w:b/>
          <w:sz w:val="22"/>
          <w:szCs w:val="22"/>
        </w:rPr>
      </w:pPr>
      <w:r>
        <w:rPr>
          <w:b/>
          <w:sz w:val="22"/>
          <w:szCs w:val="22"/>
        </w:rPr>
        <w:t>10. Conferimento dei dati</w:t>
      </w:r>
    </w:p>
    <w:p w:rsidR="0090480E" w:rsidRDefault="00230A8B">
      <w:pPr>
        <w:spacing w:after="240"/>
        <w:jc w:val="both"/>
        <w:rPr>
          <w:sz w:val="22"/>
          <w:szCs w:val="22"/>
        </w:rPr>
      </w:pPr>
      <w:r>
        <w:rPr>
          <w:sz w:val="22"/>
          <w:szCs w:val="22"/>
        </w:rPr>
        <w:t>Il conferimento dei dati è facoltativo, ma necessario per le finalità sopra indicate. Il mancato conferimento comporterà l'impossibilità di partecipare all’avviso pubblico.</w:t>
      </w:r>
    </w:p>
    <w:p w:rsidR="0090480E" w:rsidRDefault="0090480E">
      <w:pPr>
        <w:spacing w:after="240" w:line="276" w:lineRule="auto"/>
        <w:jc w:val="both"/>
        <w:rPr>
          <w:sz w:val="22"/>
          <w:szCs w:val="22"/>
        </w:rPr>
      </w:pPr>
    </w:p>
    <w:p w:rsidR="0090480E" w:rsidRDefault="00230A8B">
      <w:pPr>
        <w:pBdr>
          <w:top w:val="nil"/>
          <w:left w:val="nil"/>
          <w:bottom w:val="nil"/>
          <w:right w:val="nil"/>
          <w:between w:val="nil"/>
        </w:pBdr>
        <w:spacing w:line="276" w:lineRule="auto"/>
        <w:ind w:left="6372" w:hanging="6372"/>
        <w:rPr>
          <w:color w:val="000000"/>
          <w:sz w:val="22"/>
          <w:szCs w:val="22"/>
        </w:rPr>
      </w:pPr>
      <w:r>
        <w:rPr>
          <w:color w:val="000000"/>
          <w:sz w:val="22"/>
          <w:szCs w:val="22"/>
        </w:rPr>
        <w:t>__________________ lì_____________</w:t>
      </w:r>
      <w:r>
        <w:rPr>
          <w:color w:val="000000"/>
          <w:sz w:val="22"/>
          <w:szCs w:val="22"/>
        </w:rPr>
        <w:tab/>
      </w:r>
    </w:p>
    <w:p w:rsidR="0090480E" w:rsidRDefault="0090480E">
      <w:pPr>
        <w:pBdr>
          <w:top w:val="nil"/>
          <w:left w:val="nil"/>
          <w:bottom w:val="nil"/>
          <w:right w:val="nil"/>
          <w:between w:val="nil"/>
        </w:pBdr>
        <w:spacing w:line="276" w:lineRule="auto"/>
        <w:ind w:left="6372" w:hanging="6372"/>
        <w:rPr>
          <w:sz w:val="22"/>
          <w:szCs w:val="22"/>
        </w:rPr>
      </w:pPr>
    </w:p>
    <w:p w:rsidR="0090480E" w:rsidRDefault="00230A8B">
      <w:pPr>
        <w:pBdr>
          <w:top w:val="nil"/>
          <w:left w:val="nil"/>
          <w:bottom w:val="nil"/>
          <w:right w:val="nil"/>
          <w:between w:val="nil"/>
        </w:pBdr>
        <w:spacing w:line="276" w:lineRule="auto"/>
        <w:ind w:left="5760"/>
        <w:rPr>
          <w:color w:val="000000"/>
          <w:sz w:val="22"/>
          <w:szCs w:val="22"/>
        </w:rPr>
      </w:pPr>
      <w:r>
        <w:rPr>
          <w:color w:val="000000"/>
          <w:sz w:val="22"/>
          <w:szCs w:val="22"/>
        </w:rPr>
        <w:t>Il/La Legale Rappresentante</w:t>
      </w:r>
      <w:r>
        <w:rPr>
          <w:color w:val="000000"/>
          <w:sz w:val="22"/>
          <w:szCs w:val="22"/>
          <w:vertAlign w:val="superscript"/>
        </w:rPr>
        <w:footnoteReference w:id="10"/>
      </w:r>
    </w:p>
    <w:p w:rsidR="0090480E" w:rsidRDefault="0090480E">
      <w:pPr>
        <w:pBdr>
          <w:top w:val="nil"/>
          <w:left w:val="nil"/>
          <w:bottom w:val="nil"/>
          <w:right w:val="nil"/>
          <w:between w:val="nil"/>
        </w:pBdr>
        <w:spacing w:line="276" w:lineRule="auto"/>
        <w:rPr>
          <w:sz w:val="22"/>
          <w:szCs w:val="22"/>
        </w:rPr>
      </w:pPr>
    </w:p>
    <w:p w:rsidR="0090480E" w:rsidRDefault="00230A8B">
      <w:pPr>
        <w:pBdr>
          <w:top w:val="nil"/>
          <w:left w:val="nil"/>
          <w:bottom w:val="nil"/>
          <w:right w:val="nil"/>
          <w:between w:val="nil"/>
        </w:pBdr>
        <w:spacing w:line="276" w:lineRule="auto"/>
        <w:rPr>
          <w:color w:val="000000"/>
        </w:rPr>
      </w:pPr>
      <w:r>
        <w:rPr>
          <w:sz w:val="22"/>
          <w:szCs w:val="22"/>
        </w:rPr>
        <w:t xml:space="preserve">                                                                                                         _____</w:t>
      </w:r>
      <w:r>
        <w:rPr>
          <w:color w:val="000000"/>
          <w:sz w:val="22"/>
          <w:szCs w:val="22"/>
        </w:rPr>
        <w:t>___________________</w:t>
      </w:r>
    </w:p>
    <w:sectPr w:rsidR="0090480E">
      <w:headerReference w:type="default" r:id="rId10"/>
      <w:footerReference w:type="default" r:id="rId11"/>
      <w:headerReference w:type="first" r:id="rId12"/>
      <w:footerReference w:type="first" r:id="rId13"/>
      <w:pgSz w:w="11906" w:h="16838"/>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3D1" w:rsidRDefault="00230A8B">
      <w:r>
        <w:separator/>
      </w:r>
    </w:p>
  </w:endnote>
  <w:endnote w:type="continuationSeparator" w:id="0">
    <w:p w:rsidR="00E953D1" w:rsidRDefault="0023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va Mon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0E" w:rsidRDefault="00230A8B">
    <w:pPr>
      <w:jc w:val="right"/>
    </w:pPr>
    <w:r>
      <w:fldChar w:fldCharType="begin"/>
    </w:r>
    <w:r>
      <w:instrText>PAGE</w:instrText>
    </w:r>
    <w:r>
      <w:fldChar w:fldCharType="separate"/>
    </w:r>
    <w:r w:rsidR="00907EF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0E" w:rsidRDefault="00230A8B">
    <w:pPr>
      <w:jc w:val="right"/>
    </w:pPr>
    <w:r>
      <w:fldChar w:fldCharType="begin"/>
    </w:r>
    <w:r>
      <w:instrText>PAGE</w:instrText>
    </w:r>
    <w:r>
      <w:fldChar w:fldCharType="separate"/>
    </w:r>
    <w:r w:rsidR="00907EF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3D1" w:rsidRDefault="00230A8B">
      <w:r>
        <w:separator/>
      </w:r>
    </w:p>
  </w:footnote>
  <w:footnote w:type="continuationSeparator" w:id="0">
    <w:p w:rsidR="00E953D1" w:rsidRDefault="00230A8B">
      <w:r>
        <w:continuationSeparator/>
      </w:r>
    </w:p>
  </w:footnote>
  <w:footnote w:id="1">
    <w:p w:rsidR="0090480E" w:rsidRDefault="00230A8B">
      <w:pPr>
        <w:widowControl w:val="0"/>
        <w:pBdr>
          <w:top w:val="nil"/>
          <w:left w:val="nil"/>
          <w:bottom w:val="nil"/>
          <w:right w:val="nil"/>
          <w:between w:val="nil"/>
        </w:pBdr>
        <w:rPr>
          <w:color w:val="000000"/>
        </w:rPr>
      </w:pPr>
      <w:r>
        <w:rPr>
          <w:vertAlign w:val="superscript"/>
        </w:rPr>
        <w:footnoteRef/>
      </w:r>
      <w:r>
        <w:rPr>
          <w:color w:val="000000"/>
        </w:rPr>
        <w:t xml:space="preserve"> Indicare i dati anagrafici del/della </w:t>
      </w:r>
      <w:r>
        <w:rPr>
          <w:b/>
          <w:color w:val="000000"/>
        </w:rPr>
        <w:t>Sindaco/a</w:t>
      </w:r>
      <w:r>
        <w:rPr>
          <w:color w:val="000000"/>
        </w:rPr>
        <w:t xml:space="preserve"> o del/della </w:t>
      </w:r>
      <w:r>
        <w:rPr>
          <w:b/>
          <w:color w:val="000000"/>
        </w:rPr>
        <w:t>Presidente</w:t>
      </w:r>
      <w:r>
        <w:rPr>
          <w:color w:val="000000"/>
        </w:rPr>
        <w:t xml:space="preserve"> dell</w:t>
      </w:r>
      <w:r>
        <w:t xml:space="preserve">’Ente </w:t>
      </w:r>
      <w:r>
        <w:rPr>
          <w:color w:val="000000"/>
        </w:rPr>
        <w:t xml:space="preserve">proponente, o del Comune </w:t>
      </w:r>
      <w:r>
        <w:t>capofila in caso di candidatura da parte di gruppo di Comuni associati</w:t>
      </w:r>
      <w:r>
        <w:rPr>
          <w:color w:val="000000"/>
        </w:rPr>
        <w:t>.</w:t>
      </w:r>
    </w:p>
  </w:footnote>
  <w:footnote w:id="2">
    <w:p w:rsidR="00230A8B" w:rsidRDefault="00230A8B" w:rsidP="00230A8B">
      <w:pPr>
        <w:pStyle w:val="Testonotaapidipagina"/>
        <w:jc w:val="both"/>
      </w:pPr>
      <w:r>
        <w:rPr>
          <w:rStyle w:val="Rimandonotaapidipagina"/>
        </w:rPr>
        <w:footnoteRef/>
      </w:r>
      <w:r>
        <w:t xml:space="preserve"> Come individuati dall’A</w:t>
      </w:r>
      <w:r w:rsidRPr="00CF0E68">
        <w:t xml:space="preserve">ccordo attuativo della </w:t>
      </w:r>
      <w:r>
        <w:t>C</w:t>
      </w:r>
      <w:r w:rsidRPr="00CF0E68">
        <w:t>onvenzione quadro per la collaborazione istituzionale tra Città metropolitana e i singoli comuni dell’area metropolitana bolognese in materia di cultura, approvato con</w:t>
      </w:r>
      <w:r>
        <w:t xml:space="preserve"> atto del Sindaco metropolitano</w:t>
      </w:r>
      <w:r w:rsidRPr="00CF0E68">
        <w:t xml:space="preserve"> n° 335 del 14/12/2021</w:t>
      </w:r>
      <w:r>
        <w:t xml:space="preserve"> e indicati al punto 8) dell’avviso pubblico.</w:t>
      </w:r>
    </w:p>
  </w:footnote>
  <w:footnote w:id="3">
    <w:p w:rsidR="00372758" w:rsidRDefault="00372758">
      <w:pPr>
        <w:pStyle w:val="Testonotaapidipagina"/>
      </w:pPr>
      <w:r>
        <w:rPr>
          <w:rStyle w:val="Rimandonotaapidipagina"/>
        </w:rPr>
        <w:footnoteRef/>
      </w:r>
      <w:r>
        <w:t xml:space="preserve"> Indicare la denominazione del distretto culturale come da elenco al punto 8) de</w:t>
      </w:r>
      <w:r w:rsidR="00754998">
        <w:t>ll’avviso pubblico</w:t>
      </w:r>
      <w:r>
        <w:t xml:space="preserve">. </w:t>
      </w:r>
    </w:p>
  </w:footnote>
  <w:footnote w:id="4">
    <w:p w:rsidR="00372758" w:rsidRDefault="00372758">
      <w:pPr>
        <w:pStyle w:val="Testonotaapidipagina"/>
      </w:pPr>
      <w:r>
        <w:rPr>
          <w:rStyle w:val="Rimandonotaapidipagina"/>
        </w:rPr>
        <w:footnoteRef/>
      </w:r>
      <w:r>
        <w:t xml:space="preserve"> Vedi nota </w:t>
      </w:r>
      <w:r w:rsidR="00F21618">
        <w:t>3</w:t>
      </w:r>
      <w:r>
        <w:t xml:space="preserve">. </w:t>
      </w:r>
    </w:p>
  </w:footnote>
  <w:footnote w:id="5">
    <w:p w:rsidR="00F74092" w:rsidRDefault="00F74092">
      <w:pPr>
        <w:pStyle w:val="Testonotaapidipagina"/>
      </w:pPr>
      <w:r>
        <w:rPr>
          <w:rStyle w:val="Rimandonotaapidipagina"/>
        </w:rPr>
        <w:footnoteRef/>
      </w:r>
      <w:r>
        <w:t xml:space="preserve"> </w:t>
      </w:r>
      <w:r w:rsidRPr="00F74092">
        <w:t xml:space="preserve">  il soggetto titolare presenta la domanda di partecipazione e, in caso di assegnazione del contributo presenterà il rendiconto. Il titolare si occupa del coordinamento del progetto e i soggetti aderenti alla rete prendono parte all’ideazione e alla realizzazione del progetto complessivo. I partecipanti al progetto devono sottoscrivere un atto di partecipazione alla rete e di sostegno finanziario che si deve formalizzare in un accordo o lettera di adesione tra coloro che intendono partecipare al progetto presentato; tale documento deve essere sottoscritto dai legali rappresentanti degli Enti partecipanti in data antecedente la presentazione del progetto e conservato dal soggetto titolare. Nei progetti presentati, i costi ammissibili, sia quelli indicati nella fase di presentazione del progetto, sia quelli effettivamente sostenuti e dichiarati in fase di rendicontazione, possono essere sostenuti ed intestati sia dal soggetto titolare del progetto, sia dai soggetti partecipanti alla rete. Il contributo verrà erogato nei confronti del soggetto titolare.</w:t>
      </w:r>
    </w:p>
  </w:footnote>
  <w:footnote w:id="6">
    <w:p w:rsidR="00372758" w:rsidRDefault="00372758">
      <w:pPr>
        <w:pStyle w:val="Testonotaapidipagina"/>
      </w:pPr>
      <w:r>
        <w:rPr>
          <w:rStyle w:val="Rimandonotaapidipagina"/>
        </w:rPr>
        <w:footnoteRef/>
      </w:r>
      <w:r>
        <w:t xml:space="preserve"> Vedi nota </w:t>
      </w:r>
      <w:r w:rsidR="00F21618">
        <w:t>3</w:t>
      </w:r>
      <w:r>
        <w:t>.</w:t>
      </w:r>
    </w:p>
  </w:footnote>
  <w:footnote w:id="7">
    <w:p w:rsidR="00372758" w:rsidRDefault="00372758">
      <w:pPr>
        <w:pStyle w:val="Testonotaapidipagina"/>
      </w:pPr>
      <w:r>
        <w:rPr>
          <w:rStyle w:val="Rimandonotaapidipagina"/>
        </w:rPr>
        <w:footnoteRef/>
      </w:r>
      <w:r>
        <w:t xml:space="preserve"> </w:t>
      </w:r>
      <w:r w:rsidR="00F83FEE">
        <w:t xml:space="preserve">Vedi nota </w:t>
      </w:r>
      <w:r w:rsidR="00F21618">
        <w:t>3</w:t>
      </w:r>
      <w:r w:rsidR="00F83FEE">
        <w:t xml:space="preserve">. </w:t>
      </w:r>
    </w:p>
  </w:footnote>
  <w:footnote w:id="8">
    <w:p w:rsidR="00A64D9F" w:rsidRDefault="00A64D9F" w:rsidP="00A64D9F">
      <w:pPr>
        <w:pStyle w:val="Testonotaapidipagina"/>
      </w:pPr>
      <w:r>
        <w:rPr>
          <w:rStyle w:val="Rimandonotaapidipagina"/>
        </w:rPr>
        <w:footnoteRef/>
      </w:r>
      <w:r>
        <w:t xml:space="preserve"> Vedi nota 3. </w:t>
      </w:r>
    </w:p>
  </w:footnote>
  <w:footnote w:id="9">
    <w:p w:rsidR="00FC0B53" w:rsidRDefault="00FC0B53" w:rsidP="00FC0B53">
      <w:pPr>
        <w:ind w:left="141" w:right="82"/>
        <w:jc w:val="both"/>
        <w:rPr>
          <w:rFonts w:ascii="Georgia" w:eastAsia="Georgia" w:hAnsi="Georgia" w:cs="Georgia"/>
        </w:rPr>
      </w:pPr>
      <w:r>
        <w:rPr>
          <w:vertAlign w:val="superscript"/>
        </w:rPr>
        <w:footnoteRef/>
      </w:r>
      <w:r>
        <w:rPr>
          <w:rFonts w:ascii="Georgia" w:eastAsia="Georgia" w:hAnsi="Georgia" w:cs="Georgia"/>
        </w:rPr>
        <w:t xml:space="preserve"> </w:t>
      </w:r>
      <w:r>
        <w:t xml:space="preserve"> Nel caso un’Unione o un Gruppo di Comuni associati si candidi e un Comune (o più Comuni) a questi appartenente non abbia rispettato gli adempimenti del Regolamento, il punteggio inerente </w:t>
      </w:r>
      <w:proofErr w:type="gramStart"/>
      <w:r>
        <w:t>il</w:t>
      </w:r>
      <w:proofErr w:type="gramEnd"/>
      <w:r>
        <w:t xml:space="preserve"> criterio 6 non sarà assegnato. </w:t>
      </w:r>
    </w:p>
  </w:footnote>
  <w:footnote w:id="10">
    <w:p w:rsidR="0090480E" w:rsidRDefault="00230A8B">
      <w:pPr>
        <w:widowControl w:val="0"/>
        <w:pBdr>
          <w:top w:val="nil"/>
          <w:left w:val="nil"/>
          <w:bottom w:val="nil"/>
          <w:right w:val="nil"/>
          <w:between w:val="nil"/>
        </w:pBdr>
        <w:jc w:val="both"/>
        <w:rPr>
          <w:color w:val="000000"/>
          <w:sz w:val="18"/>
          <w:szCs w:val="18"/>
        </w:rPr>
      </w:pPr>
      <w:r>
        <w:rPr>
          <w:vertAlign w:val="superscript"/>
        </w:rPr>
        <w:footnoteRef/>
      </w:r>
      <w:r>
        <w:rPr>
          <w:sz w:val="18"/>
          <w:szCs w:val="18"/>
        </w:rPr>
        <w:t xml:space="preserve"> </w:t>
      </w:r>
      <w:r>
        <w:rPr>
          <w:color w:val="000000"/>
          <w:sz w:val="18"/>
          <w:szCs w:val="18"/>
        </w:rPr>
        <w:t>Il/La Sindaco</w:t>
      </w:r>
      <w:r>
        <w:rPr>
          <w:sz w:val="18"/>
          <w:szCs w:val="18"/>
        </w:rPr>
        <w:t>/a</w:t>
      </w:r>
      <w:r>
        <w:rPr>
          <w:color w:val="000000"/>
          <w:sz w:val="18"/>
          <w:szCs w:val="18"/>
        </w:rPr>
        <w:t xml:space="preserve"> del Comune proponente</w:t>
      </w:r>
      <w:r>
        <w:rPr>
          <w:sz w:val="18"/>
          <w:szCs w:val="18"/>
        </w:rPr>
        <w:t xml:space="preserve"> o del Comune capofila</w:t>
      </w:r>
      <w:r>
        <w:rPr>
          <w:color w:val="000000"/>
          <w:sz w:val="18"/>
          <w:szCs w:val="18"/>
        </w:rPr>
        <w:t xml:space="preserve">, il/la Presidente dell'Unione dei Comuni, </w:t>
      </w:r>
      <w:r>
        <w:rPr>
          <w:sz w:val="18"/>
          <w:szCs w:val="18"/>
        </w:rPr>
        <w:t xml:space="preserve">il Presidente </w:t>
      </w:r>
      <w:r>
        <w:rPr>
          <w:color w:val="000000"/>
          <w:sz w:val="18"/>
          <w:szCs w:val="18"/>
        </w:rPr>
        <w:t xml:space="preserve">del </w:t>
      </w:r>
      <w:r>
        <w:rPr>
          <w:sz w:val="18"/>
          <w:szCs w:val="18"/>
        </w:rPr>
        <w:t>Nuovo Circondario Imolese.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0E" w:rsidRDefault="009048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0E" w:rsidRDefault="00230A8B">
    <w:r>
      <w:rPr>
        <w:noProof/>
      </w:rPr>
      <w:drawing>
        <wp:inline distT="114300" distB="114300" distL="114300" distR="114300">
          <wp:extent cx="1057275" cy="447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7275" cy="447675"/>
                  </a:xfrm>
                  <a:prstGeom prst="rect">
                    <a:avLst/>
                  </a:prstGeom>
                  <a:ln/>
                </pic:spPr>
              </pic:pic>
            </a:graphicData>
          </a:graphic>
        </wp:inline>
      </w:drawing>
    </w:r>
  </w:p>
  <w:p w:rsidR="0090480E" w:rsidRDefault="00904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34213"/>
    <w:multiLevelType w:val="multilevel"/>
    <w:tmpl w:val="25A69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F05D0A"/>
    <w:multiLevelType w:val="multilevel"/>
    <w:tmpl w:val="4BA2EFE2"/>
    <w:lvl w:ilvl="0">
      <w:start w:val="1"/>
      <w:numFmt w:val="decimal"/>
      <w:lvlText w:val="%1."/>
      <w:lvlJc w:val="left"/>
      <w:pPr>
        <w:ind w:left="49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3C2E07"/>
    <w:multiLevelType w:val="multilevel"/>
    <w:tmpl w:val="EB98A6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80E"/>
    <w:rsid w:val="000427A3"/>
    <w:rsid w:val="0009247F"/>
    <w:rsid w:val="000D7B41"/>
    <w:rsid w:val="00230A8B"/>
    <w:rsid w:val="002A356D"/>
    <w:rsid w:val="002A449A"/>
    <w:rsid w:val="003527BC"/>
    <w:rsid w:val="00372758"/>
    <w:rsid w:val="004912EE"/>
    <w:rsid w:val="004A17D2"/>
    <w:rsid w:val="00584F00"/>
    <w:rsid w:val="006E573B"/>
    <w:rsid w:val="00754998"/>
    <w:rsid w:val="007C0724"/>
    <w:rsid w:val="007C132C"/>
    <w:rsid w:val="0090480E"/>
    <w:rsid w:val="00907EF0"/>
    <w:rsid w:val="00A64D9F"/>
    <w:rsid w:val="00AE041F"/>
    <w:rsid w:val="00AF0B5B"/>
    <w:rsid w:val="00D004AD"/>
    <w:rsid w:val="00D612B1"/>
    <w:rsid w:val="00D70226"/>
    <w:rsid w:val="00DF1744"/>
    <w:rsid w:val="00E953D1"/>
    <w:rsid w:val="00F00667"/>
    <w:rsid w:val="00F21618"/>
    <w:rsid w:val="00F74092"/>
    <w:rsid w:val="00F83FEE"/>
    <w:rsid w:val="00FC0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7FABA-15FB-4339-BAF8-F965D190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notaapidipagina">
    <w:name w:val="footnote text"/>
    <w:basedOn w:val="Normale"/>
    <w:link w:val="TestonotaapidipaginaCarattere"/>
    <w:uiPriority w:val="99"/>
    <w:semiHidden/>
    <w:unhideWhenUsed/>
    <w:rsid w:val="00372758"/>
  </w:style>
  <w:style w:type="character" w:customStyle="1" w:styleId="TestonotaapidipaginaCarattere">
    <w:name w:val="Testo nota a piè di pagina Carattere"/>
    <w:basedOn w:val="Carpredefinitoparagrafo"/>
    <w:link w:val="Testonotaapidipagina"/>
    <w:uiPriority w:val="99"/>
    <w:semiHidden/>
    <w:rsid w:val="00372758"/>
  </w:style>
  <w:style w:type="character" w:styleId="Rimandonotaapidipagina">
    <w:name w:val="footnote reference"/>
    <w:basedOn w:val="Carpredefinitoparagrafo"/>
    <w:uiPriority w:val="99"/>
    <w:semiHidden/>
    <w:unhideWhenUsed/>
    <w:rsid w:val="00372758"/>
    <w:rPr>
      <w:vertAlign w:val="superscript"/>
    </w:rPr>
  </w:style>
  <w:style w:type="paragraph" w:styleId="Paragrafoelenco">
    <w:name w:val="List Paragraph"/>
    <w:basedOn w:val="Normale"/>
    <w:uiPriority w:val="34"/>
    <w:qFormat/>
    <w:rsid w:val="004A1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0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bo@cert.cittametropolitana.b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greteria@pec.lepida.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4E44-55C7-44C7-88BB-9D58B614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1647</Words>
  <Characters>9394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Viscusi</dc:creator>
  <cp:lastModifiedBy>Laura Viscusi</cp:lastModifiedBy>
  <cp:revision>2</cp:revision>
  <dcterms:created xsi:type="dcterms:W3CDTF">2024-11-04T10:00:00Z</dcterms:created>
  <dcterms:modified xsi:type="dcterms:W3CDTF">2024-11-04T10:00:00Z</dcterms:modified>
</cp:coreProperties>
</file>