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CAE12" w14:textId="77777777" w:rsidR="003C3565" w:rsidRPr="000A1501" w:rsidRDefault="00143655" w:rsidP="000A1501">
      <w:pPr>
        <w:pStyle w:val="Textbody"/>
        <w:jc w:val="center"/>
        <w:rPr>
          <w:b/>
          <w:color w:val="000000"/>
          <w:sz w:val="28"/>
        </w:rPr>
      </w:pPr>
      <w:r w:rsidRPr="000A1501">
        <w:rPr>
          <w:b/>
          <w:color w:val="000000"/>
          <w:sz w:val="28"/>
        </w:rPr>
        <w:t>Dichiarazione sostitutiva di certificazione e atto di notorietà</w:t>
      </w:r>
      <w:r w:rsidR="00336A83" w:rsidRPr="000A1501">
        <w:rPr>
          <w:b/>
          <w:color w:val="000000"/>
          <w:sz w:val="28"/>
        </w:rPr>
        <w:t xml:space="preserve"> sull'assenza di motivi di esclusione ex artt. 94 e 95, D.lgs. n. 36/2023</w:t>
      </w:r>
    </w:p>
    <w:p w14:paraId="7ADE9664" w14:textId="77777777" w:rsidR="003C3565" w:rsidRDefault="00143655">
      <w:pPr>
        <w:pStyle w:val="Textbody"/>
        <w:spacing w:line="360" w:lineRule="auto"/>
        <w:ind w:left="23"/>
        <w:jc w:val="center"/>
        <w:rPr>
          <w:color w:val="000000"/>
          <w:sz w:val="28"/>
          <w:szCs w:val="28"/>
        </w:rPr>
      </w:pPr>
      <w:r>
        <w:rPr>
          <w:color w:val="000000"/>
          <w:sz w:val="28"/>
          <w:szCs w:val="28"/>
        </w:rPr>
        <w:t>(ai sensi degli artt. 46 e 47 d.P.R. n. 445/2000)</w:t>
      </w:r>
    </w:p>
    <w:p w14:paraId="483C80D3" w14:textId="77777777" w:rsidR="003C3565" w:rsidRDefault="003C3565">
      <w:pPr>
        <w:pStyle w:val="Textbody"/>
        <w:spacing w:before="7" w:after="0"/>
        <w:rPr>
          <w:sz w:val="30"/>
        </w:rPr>
      </w:pPr>
    </w:p>
    <w:p w14:paraId="5426FA4A" w14:textId="77777777" w:rsidR="003C3565" w:rsidRDefault="003C3565">
      <w:pPr>
        <w:pStyle w:val="Textbody"/>
        <w:jc w:val="right"/>
        <w:rPr>
          <w:color w:val="000000"/>
        </w:rPr>
      </w:pPr>
    </w:p>
    <w:p w14:paraId="765CC857" w14:textId="77777777" w:rsidR="00082772" w:rsidRDefault="00143655" w:rsidP="00F8226B">
      <w:pPr>
        <w:pStyle w:val="Textbody"/>
        <w:jc w:val="right"/>
        <w:rPr>
          <w:color w:val="000000"/>
        </w:rPr>
      </w:pPr>
      <w:r>
        <w:rPr>
          <w:color w:val="000000"/>
        </w:rPr>
        <w:t>Alla Città metropolitana di Bologna</w:t>
      </w:r>
    </w:p>
    <w:p w14:paraId="607E9B2E" w14:textId="77777777" w:rsidR="003C3565" w:rsidRDefault="00143655">
      <w:pPr>
        <w:pStyle w:val="Textbody"/>
        <w:tabs>
          <w:tab w:val="left" w:pos="2659"/>
          <w:tab w:val="left" w:pos="9739"/>
        </w:tabs>
        <w:ind w:left="12"/>
        <w:jc w:val="right"/>
        <w:rPr>
          <w:color w:val="000000"/>
        </w:rPr>
      </w:pPr>
      <w:r>
        <w:rPr>
          <w:color w:val="000000"/>
        </w:rPr>
        <w:t xml:space="preserve">             </w:t>
      </w:r>
      <w:r w:rsidR="00F8226B">
        <w:rPr>
          <w:color w:val="000000"/>
          <w:spacing w:val="-4"/>
        </w:rPr>
        <w:t xml:space="preserve">Via </w:t>
      </w:r>
      <w:proofErr w:type="spellStart"/>
      <w:r w:rsidR="00F8226B">
        <w:rPr>
          <w:color w:val="000000"/>
        </w:rPr>
        <w:t>pec</w:t>
      </w:r>
      <w:proofErr w:type="spellEnd"/>
      <w:r w:rsidR="00F8226B">
        <w:rPr>
          <w:color w:val="000000"/>
        </w:rPr>
        <w:t xml:space="preserve">: </w:t>
      </w:r>
      <w:r>
        <w:rPr>
          <w:color w:val="000000"/>
        </w:rPr>
        <w:t>cm.bo@cert.cittametropolitana.bo.it</w:t>
      </w:r>
    </w:p>
    <w:p w14:paraId="74140B00" w14:textId="77777777" w:rsidR="003C3565" w:rsidRDefault="003C3565">
      <w:pPr>
        <w:pStyle w:val="Textbody"/>
        <w:tabs>
          <w:tab w:val="left" w:pos="2659"/>
          <w:tab w:val="left" w:pos="9739"/>
        </w:tabs>
        <w:ind w:left="12"/>
        <w:jc w:val="right"/>
        <w:rPr>
          <w:color w:val="000000"/>
        </w:rPr>
      </w:pPr>
    </w:p>
    <w:p w14:paraId="3FF6F04B" w14:textId="77777777" w:rsidR="003C3565" w:rsidRDefault="003C3565">
      <w:pPr>
        <w:pStyle w:val="Textbody"/>
        <w:tabs>
          <w:tab w:val="left" w:pos="2659"/>
          <w:tab w:val="left" w:pos="9739"/>
        </w:tabs>
        <w:spacing w:line="360" w:lineRule="auto"/>
        <w:ind w:left="12"/>
        <w:jc w:val="both"/>
        <w:rPr>
          <w:color w:val="000000"/>
        </w:rPr>
      </w:pPr>
    </w:p>
    <w:p w14:paraId="7F6D394B" w14:textId="77777777" w:rsidR="003C3565" w:rsidRDefault="00143655">
      <w:pPr>
        <w:pStyle w:val="Textbody"/>
        <w:tabs>
          <w:tab w:val="left" w:pos="2659"/>
          <w:tab w:val="left" w:pos="9739"/>
        </w:tabs>
        <w:spacing w:line="360" w:lineRule="auto"/>
        <w:ind w:left="12"/>
        <w:jc w:val="both"/>
        <w:rPr>
          <w:color w:val="000000"/>
        </w:rPr>
      </w:pPr>
      <w:r>
        <w:rPr>
          <w:color w:val="000000"/>
        </w:rPr>
        <w:t>Il/la sottoscritto/a _____________________________, nato/a ____</w:t>
      </w:r>
      <w:r w:rsidR="00B52A5B">
        <w:rPr>
          <w:color w:val="000000"/>
        </w:rPr>
        <w:t>____</w:t>
      </w:r>
      <w:r>
        <w:rPr>
          <w:color w:val="000000"/>
        </w:rPr>
        <w:t>_</w:t>
      </w:r>
      <w:r w:rsidR="00B52A5B">
        <w:rPr>
          <w:color w:val="000000"/>
        </w:rPr>
        <w:t>___________</w:t>
      </w:r>
      <w:r>
        <w:rPr>
          <w:color w:val="000000"/>
        </w:rPr>
        <w:t>_____ (_</w:t>
      </w:r>
      <w:r w:rsidR="00B52A5B">
        <w:rPr>
          <w:color w:val="000000"/>
        </w:rPr>
        <w:t>_</w:t>
      </w:r>
      <w:r>
        <w:rPr>
          <w:color w:val="000000"/>
        </w:rPr>
        <w:t>_), il __/__/__</w:t>
      </w:r>
      <w:r w:rsidR="00B52A5B">
        <w:rPr>
          <w:color w:val="000000"/>
        </w:rPr>
        <w:t>__</w:t>
      </w:r>
      <w:r>
        <w:rPr>
          <w:color w:val="000000"/>
        </w:rPr>
        <w:t>_, C.F. ___________________________, in qualità di legale rappresentante/titolare dell'impresa ____________________________________________________</w:t>
      </w:r>
      <w:r w:rsidR="00B52A5B">
        <w:rPr>
          <w:color w:val="000000"/>
        </w:rPr>
        <w:t>___</w:t>
      </w:r>
      <w:r>
        <w:rPr>
          <w:color w:val="000000"/>
        </w:rPr>
        <w:t>__, con sede legale in ______________________________ (</w:t>
      </w:r>
      <w:r w:rsidR="00B52A5B">
        <w:rPr>
          <w:color w:val="000000"/>
        </w:rPr>
        <w:t>_</w:t>
      </w:r>
      <w:r>
        <w:rPr>
          <w:color w:val="000000"/>
        </w:rPr>
        <w:t>__), via ___</w:t>
      </w:r>
      <w:r w:rsidR="00B52A5B">
        <w:rPr>
          <w:color w:val="000000"/>
        </w:rPr>
        <w:t>_________</w:t>
      </w:r>
      <w:r>
        <w:rPr>
          <w:color w:val="000000"/>
        </w:rPr>
        <w:t>_____________________, n. ___, T</w:t>
      </w:r>
      <w:r w:rsidR="00B52A5B">
        <w:rPr>
          <w:color w:val="000000"/>
        </w:rPr>
        <w:t>el</w:t>
      </w:r>
      <w:r>
        <w:rPr>
          <w:color w:val="000000"/>
        </w:rPr>
        <w:t>. _________________________________</w:t>
      </w:r>
      <w:r w:rsidR="00B52A5B">
        <w:rPr>
          <w:color w:val="000000"/>
        </w:rPr>
        <w:t xml:space="preserve">, </w:t>
      </w:r>
      <w:proofErr w:type="spellStart"/>
      <w:r>
        <w:rPr>
          <w:color w:val="000000"/>
        </w:rPr>
        <w:t>cell</w:t>
      </w:r>
      <w:proofErr w:type="spellEnd"/>
      <w:r>
        <w:rPr>
          <w:color w:val="000000"/>
        </w:rPr>
        <w:t xml:space="preserve">. </w:t>
      </w:r>
      <w:r w:rsidR="00B52A5B">
        <w:rPr>
          <w:color w:val="000000"/>
        </w:rPr>
        <w:t>____________</w:t>
      </w:r>
      <w:r>
        <w:rPr>
          <w:color w:val="000000"/>
        </w:rPr>
        <w:t>_________________________, C.F. __________________________________, P.IVA _____________</w:t>
      </w:r>
      <w:r w:rsidR="00B52A5B">
        <w:rPr>
          <w:color w:val="000000"/>
        </w:rPr>
        <w:t>_______</w:t>
      </w:r>
      <w:r>
        <w:rPr>
          <w:color w:val="000000"/>
        </w:rPr>
        <w:t>________________</w:t>
      </w:r>
    </w:p>
    <w:p w14:paraId="1C3C0076" w14:textId="77777777" w:rsidR="003C3565" w:rsidRDefault="00143655">
      <w:pPr>
        <w:pStyle w:val="Textbody"/>
        <w:tabs>
          <w:tab w:val="left" w:pos="2659"/>
          <w:tab w:val="left" w:pos="9739"/>
        </w:tabs>
        <w:ind w:left="12"/>
        <w:jc w:val="center"/>
        <w:rPr>
          <w:color w:val="000000"/>
        </w:rPr>
      </w:pPr>
      <w:r>
        <w:rPr>
          <w:color w:val="000000"/>
        </w:rPr>
        <w:t>consapevole delle sanzioni penali previste in caso di dichiarazioni mendaci</w:t>
      </w:r>
    </w:p>
    <w:p w14:paraId="44EA7F6A" w14:textId="77777777" w:rsidR="003C3565" w:rsidRDefault="003C3565">
      <w:pPr>
        <w:pStyle w:val="Textbody"/>
        <w:tabs>
          <w:tab w:val="left" w:pos="2659"/>
          <w:tab w:val="left" w:pos="9739"/>
        </w:tabs>
        <w:ind w:left="12"/>
        <w:rPr>
          <w:color w:val="000000"/>
        </w:rPr>
      </w:pPr>
    </w:p>
    <w:p w14:paraId="7326E976" w14:textId="77777777" w:rsidR="003C3565" w:rsidRDefault="00143655">
      <w:pPr>
        <w:pStyle w:val="Textbody"/>
        <w:tabs>
          <w:tab w:val="left" w:pos="2659"/>
          <w:tab w:val="left" w:pos="9739"/>
        </w:tabs>
        <w:ind w:left="12"/>
        <w:jc w:val="center"/>
        <w:rPr>
          <w:b/>
          <w:bCs/>
          <w:color w:val="000000"/>
        </w:rPr>
      </w:pPr>
      <w:r>
        <w:rPr>
          <w:b/>
          <w:bCs/>
          <w:color w:val="000000"/>
        </w:rPr>
        <w:t>DICHIARA</w:t>
      </w:r>
    </w:p>
    <w:p w14:paraId="36D7398C" w14:textId="77777777" w:rsidR="00F8226B" w:rsidRDefault="00F8226B" w:rsidP="00EE2048">
      <w:pPr>
        <w:pStyle w:val="Textbody"/>
        <w:numPr>
          <w:ilvl w:val="1"/>
          <w:numId w:val="4"/>
        </w:numPr>
        <w:tabs>
          <w:tab w:val="left" w:pos="2647"/>
          <w:tab w:val="left" w:pos="9727"/>
        </w:tabs>
        <w:spacing w:line="360" w:lineRule="auto"/>
        <w:ind w:left="567"/>
        <w:jc w:val="both"/>
        <w:rPr>
          <w:color w:val="000000"/>
        </w:rPr>
      </w:pPr>
      <w:r>
        <w:rPr>
          <w:color w:val="000000"/>
        </w:rPr>
        <w:t>Di trovarsi in una delle condizioni sottoelencate rispetto all’iscrizione al Registro delle imprese della C.C.I.I.A.A.:</w:t>
      </w:r>
    </w:p>
    <w:p w14:paraId="79C77610" w14:textId="77777777" w:rsidR="00F8226B" w:rsidRDefault="00B52A5B" w:rsidP="00F8226B">
      <w:pPr>
        <w:pStyle w:val="Textbody"/>
        <w:numPr>
          <w:ilvl w:val="2"/>
          <w:numId w:val="9"/>
        </w:numPr>
        <w:tabs>
          <w:tab w:val="left" w:pos="2647"/>
          <w:tab w:val="left" w:pos="9727"/>
        </w:tabs>
        <w:spacing w:line="360" w:lineRule="auto"/>
        <w:jc w:val="both"/>
        <w:rPr>
          <w:color w:val="000000"/>
        </w:rPr>
      </w:pPr>
      <w:r>
        <w:rPr>
          <w:color w:val="000000"/>
        </w:rPr>
        <w:t>e</w:t>
      </w:r>
      <w:r w:rsidR="00F8226B">
        <w:rPr>
          <w:color w:val="000000"/>
        </w:rPr>
        <w:t xml:space="preserve">ssere </w:t>
      </w:r>
      <w:r w:rsidR="005329F1">
        <w:rPr>
          <w:color w:val="000000"/>
        </w:rPr>
        <w:t>iscr</w:t>
      </w:r>
      <w:r w:rsidR="00F8226B">
        <w:rPr>
          <w:color w:val="000000"/>
        </w:rPr>
        <w:t>itto</w:t>
      </w:r>
      <w:r w:rsidR="005329F1">
        <w:rPr>
          <w:color w:val="000000"/>
        </w:rPr>
        <w:t xml:space="preserve"> al Registro per attività inerenti </w:t>
      </w:r>
      <w:proofErr w:type="gramStart"/>
      <w:r w:rsidR="005329F1">
        <w:rPr>
          <w:color w:val="000000"/>
        </w:rPr>
        <w:t>l</w:t>
      </w:r>
      <w:r>
        <w:rPr>
          <w:color w:val="000000"/>
        </w:rPr>
        <w:t>’</w:t>
      </w:r>
      <w:r w:rsidR="005329F1">
        <w:rPr>
          <w:color w:val="000000"/>
        </w:rPr>
        <w:t>o</w:t>
      </w:r>
      <w:r w:rsidR="00F8226B">
        <w:rPr>
          <w:color w:val="000000"/>
        </w:rPr>
        <w:t>g</w:t>
      </w:r>
      <w:r w:rsidR="005329F1">
        <w:rPr>
          <w:color w:val="000000"/>
        </w:rPr>
        <w:t>getto</w:t>
      </w:r>
      <w:proofErr w:type="gramEnd"/>
      <w:r w:rsidR="005329F1">
        <w:rPr>
          <w:color w:val="000000"/>
        </w:rPr>
        <w:t xml:space="preserve"> dell'appalto da affidare;</w:t>
      </w:r>
    </w:p>
    <w:p w14:paraId="74094B94" w14:textId="77777777" w:rsidR="00F8226B" w:rsidRPr="00F8226B" w:rsidRDefault="00F8226B" w:rsidP="00F8226B">
      <w:pPr>
        <w:pStyle w:val="Textbody"/>
        <w:numPr>
          <w:ilvl w:val="2"/>
          <w:numId w:val="9"/>
        </w:numPr>
        <w:tabs>
          <w:tab w:val="left" w:pos="2647"/>
          <w:tab w:val="left" w:pos="9727"/>
        </w:tabs>
        <w:spacing w:line="360" w:lineRule="auto"/>
        <w:jc w:val="both"/>
        <w:rPr>
          <w:color w:val="000000"/>
        </w:rPr>
      </w:pPr>
      <w:r w:rsidRPr="00F8226B">
        <w:rPr>
          <w:color w:val="000000"/>
        </w:rPr>
        <w:t>di non essere soggetto all’iscrizione al registro delle imprese della C.C.I.I.A.A.</w:t>
      </w:r>
      <w:r>
        <w:rPr>
          <w:color w:val="000000"/>
        </w:rPr>
        <w:t>;</w:t>
      </w:r>
    </w:p>
    <w:p w14:paraId="23A57211" w14:textId="77777777" w:rsidR="00EE2048" w:rsidRDefault="00143655" w:rsidP="00EE2048">
      <w:pPr>
        <w:pStyle w:val="Textbody"/>
        <w:numPr>
          <w:ilvl w:val="1"/>
          <w:numId w:val="4"/>
        </w:numPr>
        <w:tabs>
          <w:tab w:val="left" w:pos="2647"/>
          <w:tab w:val="left" w:pos="9727"/>
        </w:tabs>
        <w:spacing w:line="360" w:lineRule="auto"/>
        <w:ind w:left="567"/>
        <w:jc w:val="both"/>
        <w:rPr>
          <w:color w:val="000000"/>
        </w:rPr>
      </w:pPr>
      <w:r w:rsidRPr="005329F1">
        <w:rPr>
          <w:color w:val="000000"/>
        </w:rPr>
        <w:t>l'assenza di motivi di esclusione ex art</w:t>
      </w:r>
      <w:r w:rsidR="00355A92" w:rsidRPr="005329F1">
        <w:rPr>
          <w:color w:val="000000"/>
        </w:rPr>
        <w:t>t</w:t>
      </w:r>
      <w:r w:rsidRPr="005329F1">
        <w:rPr>
          <w:color w:val="000000"/>
        </w:rPr>
        <w:t xml:space="preserve">. </w:t>
      </w:r>
      <w:r w:rsidR="00FB0481" w:rsidRPr="005329F1">
        <w:rPr>
          <w:color w:val="000000"/>
        </w:rPr>
        <w:t>94</w:t>
      </w:r>
      <w:r w:rsidR="00355A92" w:rsidRPr="005329F1">
        <w:rPr>
          <w:color w:val="000000"/>
        </w:rPr>
        <w:t xml:space="preserve"> e 95</w:t>
      </w:r>
      <w:r w:rsidRPr="005329F1">
        <w:rPr>
          <w:color w:val="000000"/>
        </w:rPr>
        <w:t xml:space="preserve">, D.lgs. n. </w:t>
      </w:r>
      <w:r w:rsidR="00FB0481" w:rsidRPr="005329F1">
        <w:rPr>
          <w:color w:val="000000"/>
        </w:rPr>
        <w:t>36</w:t>
      </w:r>
      <w:r w:rsidRPr="005329F1">
        <w:rPr>
          <w:color w:val="000000"/>
        </w:rPr>
        <w:t>/20</w:t>
      </w:r>
      <w:r w:rsidR="00FB0481" w:rsidRPr="005329F1">
        <w:rPr>
          <w:color w:val="000000"/>
        </w:rPr>
        <w:t>23</w:t>
      </w:r>
      <w:r w:rsidR="005329F1" w:rsidRPr="005329F1">
        <w:rPr>
          <w:color w:val="000000"/>
        </w:rPr>
        <w:t xml:space="preserve"> </w:t>
      </w:r>
    </w:p>
    <w:p w14:paraId="1D15AF0C" w14:textId="77777777" w:rsidR="00EE2048" w:rsidRPr="00EE2048" w:rsidRDefault="00E45674" w:rsidP="00EE2048">
      <w:pPr>
        <w:pStyle w:val="Textbody"/>
        <w:tabs>
          <w:tab w:val="left" w:pos="2647"/>
          <w:tab w:val="left" w:pos="9727"/>
        </w:tabs>
        <w:spacing w:line="360" w:lineRule="auto"/>
        <w:ind w:left="567"/>
        <w:jc w:val="center"/>
        <w:rPr>
          <w:color w:val="000000"/>
        </w:rPr>
      </w:pPr>
      <w:r>
        <w:rPr>
          <w:i/>
          <w:color w:val="000000"/>
        </w:rPr>
        <w:t>oppure</w:t>
      </w:r>
    </w:p>
    <w:p w14:paraId="63E93407" w14:textId="77777777" w:rsidR="003C3565" w:rsidRDefault="005329F1" w:rsidP="00EE2048">
      <w:pPr>
        <w:pStyle w:val="Textbody"/>
        <w:tabs>
          <w:tab w:val="left" w:pos="2647"/>
          <w:tab w:val="left" w:pos="9727"/>
        </w:tabs>
        <w:spacing w:line="360" w:lineRule="auto"/>
        <w:ind w:left="732"/>
        <w:rPr>
          <w:color w:val="000000"/>
        </w:rPr>
      </w:pPr>
      <w:r>
        <w:rPr>
          <w:color w:val="000000"/>
        </w:rPr>
        <w:t>la sussistenza della/e seguente/i situazion</w:t>
      </w:r>
      <w:r w:rsidR="00336A83">
        <w:rPr>
          <w:color w:val="000000"/>
        </w:rPr>
        <w:t>e/</w:t>
      </w:r>
      <w:r>
        <w:rPr>
          <w:color w:val="000000"/>
        </w:rPr>
        <w:t>i:</w:t>
      </w:r>
    </w:p>
    <w:p w14:paraId="047DD420" w14:textId="77777777" w:rsidR="00336A83" w:rsidRDefault="005329F1" w:rsidP="00336A83">
      <w:pPr>
        <w:pStyle w:val="Textbody"/>
        <w:tabs>
          <w:tab w:val="left" w:pos="2647"/>
          <w:tab w:val="left" w:pos="9727"/>
        </w:tabs>
        <w:spacing w:line="360" w:lineRule="auto"/>
        <w:ind w:left="732"/>
        <w:jc w:val="both"/>
        <w:rPr>
          <w:color w:val="000000"/>
        </w:rPr>
      </w:pPr>
      <w:r>
        <w:rPr>
          <w:color w:val="000000"/>
        </w:rPr>
        <w:t>___________________________________________________________________________________________________________________________________________</w:t>
      </w:r>
      <w:r w:rsidR="00EE2048">
        <w:rPr>
          <w:color w:val="000000"/>
        </w:rPr>
        <w:t>_________</w:t>
      </w:r>
    </w:p>
    <w:p w14:paraId="6A3F9275" w14:textId="77777777" w:rsidR="00336A83" w:rsidRPr="00336A83" w:rsidRDefault="00336A83" w:rsidP="00EE2048">
      <w:pPr>
        <w:pStyle w:val="Textbody"/>
        <w:tabs>
          <w:tab w:val="left" w:pos="2647"/>
          <w:tab w:val="left" w:pos="9727"/>
        </w:tabs>
        <w:spacing w:line="360" w:lineRule="auto"/>
        <w:ind w:left="567" w:hanging="283"/>
        <w:jc w:val="both"/>
        <w:rPr>
          <w:color w:val="000000"/>
        </w:rPr>
      </w:pPr>
      <w:r w:rsidRPr="00336A83">
        <w:rPr>
          <w:color w:val="000000"/>
        </w:rPr>
        <w:t xml:space="preserve">3. </w:t>
      </w:r>
      <w:r w:rsidR="00143655" w:rsidRPr="00336A83">
        <w:rPr>
          <w:color w:val="000000"/>
        </w:rPr>
        <w:t>di trovarsi nella condizione sottoindicata per quanto riguarda le disposizioni di cui alla L. n. 68/1999:</w:t>
      </w:r>
      <w:r w:rsidR="005329F1" w:rsidRPr="00336A83">
        <w:rPr>
          <w:color w:val="000000"/>
        </w:rPr>
        <w:t xml:space="preserve"> </w:t>
      </w:r>
    </w:p>
    <w:p w14:paraId="23E2939B" w14:textId="77777777" w:rsidR="000A1501" w:rsidRDefault="00143655" w:rsidP="000A1501">
      <w:pPr>
        <w:pStyle w:val="Textbody"/>
        <w:tabs>
          <w:tab w:val="left" w:pos="2647"/>
          <w:tab w:val="left" w:pos="9727"/>
        </w:tabs>
        <w:spacing w:line="360" w:lineRule="auto"/>
        <w:ind w:left="732"/>
        <w:jc w:val="both"/>
        <w:rPr>
          <w:color w:val="000000"/>
        </w:rPr>
      </w:pPr>
      <w:r w:rsidRPr="00336A83">
        <w:rPr>
          <w:color w:val="000000"/>
        </w:rPr>
        <w:t>□ di non essere assoggettato agli obblighi di collocamento lavorativo dei disabili, poiché ha un organico inferiore a 14 dipendenti;</w:t>
      </w:r>
    </w:p>
    <w:p w14:paraId="464579E0" w14:textId="77777777" w:rsidR="000A1501" w:rsidRDefault="00143655" w:rsidP="000A1501">
      <w:pPr>
        <w:pStyle w:val="Textbody"/>
        <w:tabs>
          <w:tab w:val="left" w:pos="2647"/>
          <w:tab w:val="left" w:pos="9727"/>
        </w:tabs>
        <w:spacing w:line="360" w:lineRule="auto"/>
        <w:ind w:left="732"/>
        <w:jc w:val="both"/>
        <w:rPr>
          <w:color w:val="000000"/>
        </w:rPr>
      </w:pPr>
      <w:r w:rsidRPr="000A1501">
        <w:rPr>
          <w:color w:val="000000"/>
        </w:rPr>
        <w:t xml:space="preserve">□ di non essere assoggettato agli obblighi di collocamento lavorativo dei disabili, poiché pur </w:t>
      </w:r>
      <w:r w:rsidRPr="000A1501">
        <w:rPr>
          <w:color w:val="000000"/>
        </w:rPr>
        <w:lastRenderedPageBreak/>
        <w:t>avendo un organico compreso tra 15 e 35 dipendenti, non ha effettuato nuove assunzioni dopo il 18.01.2000;</w:t>
      </w:r>
    </w:p>
    <w:p w14:paraId="726154AC" w14:textId="77777777" w:rsidR="000A1501" w:rsidRDefault="00143655" w:rsidP="000A1501">
      <w:pPr>
        <w:pStyle w:val="Textbody"/>
        <w:tabs>
          <w:tab w:val="left" w:pos="2647"/>
          <w:tab w:val="left" w:pos="9727"/>
        </w:tabs>
        <w:spacing w:line="360" w:lineRule="auto"/>
        <w:ind w:left="732"/>
        <w:jc w:val="both"/>
        <w:rPr>
          <w:color w:val="000000"/>
        </w:rPr>
      </w:pPr>
      <w:r w:rsidRPr="000A1501">
        <w:rPr>
          <w:color w:val="000000"/>
        </w:rPr>
        <w:t>□ di essere in regola con gli obblighi di collocamento lavorativo dei disabili,</w:t>
      </w:r>
      <w:r w:rsidR="00FB0481" w:rsidRPr="000A1501">
        <w:rPr>
          <w:color w:val="000000"/>
        </w:rPr>
        <w:t xml:space="preserve"> </w:t>
      </w:r>
      <w:r w:rsidRPr="000A1501">
        <w:rPr>
          <w:color w:val="000000"/>
        </w:rPr>
        <w:t>in quanto ha un organico compreso tra 15 e 35 dipendenti ed ha effettuato nuove assunzioni dopo il 18.01.2000, nel pieno rispetto delle prescrizioni normative in materia</w:t>
      </w:r>
      <w:r w:rsidR="000A1501">
        <w:rPr>
          <w:color w:val="000000"/>
        </w:rPr>
        <w:t>;</w:t>
      </w:r>
    </w:p>
    <w:p w14:paraId="1AFA4392" w14:textId="77777777" w:rsidR="003C3565" w:rsidRDefault="00143655" w:rsidP="000A1501">
      <w:pPr>
        <w:pStyle w:val="Textbody"/>
        <w:tabs>
          <w:tab w:val="left" w:pos="2647"/>
          <w:tab w:val="left" w:pos="9727"/>
        </w:tabs>
        <w:spacing w:line="360" w:lineRule="auto"/>
        <w:ind w:left="732"/>
        <w:jc w:val="both"/>
        <w:rPr>
          <w:color w:val="000000"/>
        </w:rPr>
      </w:pPr>
      <w:r w:rsidRPr="00336A83">
        <w:rPr>
          <w:color w:val="000000"/>
        </w:rPr>
        <w:t>□ di essere in regola con gli obblighi di collocamento lavorativo dei disabili, in quanto ha un organico superiore ai 35 dipendenti</w:t>
      </w:r>
      <w:r w:rsidR="00EE2048">
        <w:rPr>
          <w:color w:val="000000"/>
        </w:rPr>
        <w:t>;</w:t>
      </w:r>
    </w:p>
    <w:p w14:paraId="0DFEFFE6" w14:textId="77777777" w:rsidR="00EE2048" w:rsidRPr="00F8226B" w:rsidRDefault="00EE2048" w:rsidP="00EE2048">
      <w:pPr>
        <w:pStyle w:val="Textbody"/>
        <w:numPr>
          <w:ilvl w:val="0"/>
          <w:numId w:val="7"/>
        </w:numPr>
        <w:tabs>
          <w:tab w:val="left" w:pos="2647"/>
          <w:tab w:val="left" w:pos="9727"/>
        </w:tabs>
        <w:spacing w:line="360" w:lineRule="auto"/>
        <w:jc w:val="both"/>
        <w:rPr>
          <w:color w:val="000000"/>
        </w:rPr>
      </w:pPr>
      <w:r w:rsidRPr="00F8226B">
        <w:rPr>
          <w:color w:val="000000"/>
        </w:rPr>
        <w:t>di possedere, ai sensi dell’art. 52 del D.lgs. 36/2023 i requisiti di partecipazione e qualificazione richiesti</w:t>
      </w:r>
      <w:r w:rsidR="00F8226B" w:rsidRPr="00F8226B">
        <w:rPr>
          <w:color w:val="000000"/>
        </w:rPr>
        <w:t xml:space="preserve"> all’art.4 dell’Avviso, come specificati nell’allegato 1 – Manifestazione di interesse</w:t>
      </w:r>
      <w:r w:rsidRPr="00F8226B">
        <w:rPr>
          <w:color w:val="000000"/>
        </w:rPr>
        <w:t>;</w:t>
      </w:r>
    </w:p>
    <w:p w14:paraId="0AABD574" w14:textId="77777777" w:rsidR="00E45674" w:rsidRDefault="00E45674" w:rsidP="00E45674">
      <w:pPr>
        <w:pStyle w:val="Textbody"/>
        <w:numPr>
          <w:ilvl w:val="0"/>
          <w:numId w:val="7"/>
        </w:numPr>
        <w:tabs>
          <w:tab w:val="left" w:pos="2647"/>
          <w:tab w:val="left" w:pos="9727"/>
        </w:tabs>
        <w:spacing w:line="360" w:lineRule="auto"/>
        <w:jc w:val="both"/>
        <w:rPr>
          <w:color w:val="000000"/>
        </w:rPr>
      </w:pPr>
      <w:r>
        <w:rPr>
          <w:color w:val="000000"/>
        </w:rPr>
        <w:t xml:space="preserve">di non avvalersi dell’attività lavorativa o professionale di soggetti che abbiano cessato, nell’ultimo triennio, rapporto di dipendenza con la Città Metropolitana, esercitando poteri autoritativi o negoziali nei propri confronti, consapevole delle conseguenze di cui all’art. 54, comma 16-ter del D.lgs. n. 165/2001 (clausola di </w:t>
      </w:r>
      <w:proofErr w:type="spellStart"/>
      <w:r>
        <w:rPr>
          <w:color w:val="000000"/>
        </w:rPr>
        <w:t>pantouflage</w:t>
      </w:r>
      <w:proofErr w:type="spellEnd"/>
      <w:r>
        <w:rPr>
          <w:color w:val="000000"/>
        </w:rPr>
        <w:t>).</w:t>
      </w:r>
    </w:p>
    <w:p w14:paraId="7D286DC5" w14:textId="77777777" w:rsidR="003C3565" w:rsidRPr="00F8226B" w:rsidRDefault="00143655" w:rsidP="00F8226B">
      <w:pPr>
        <w:pStyle w:val="Standard"/>
        <w:tabs>
          <w:tab w:val="left" w:pos="1770"/>
        </w:tabs>
        <w:spacing w:line="360" w:lineRule="auto"/>
        <w:jc w:val="both"/>
        <w:rPr>
          <w:color w:val="000000"/>
        </w:rPr>
      </w:pPr>
      <w:r>
        <w:rPr>
          <w:color w:val="000000"/>
        </w:rPr>
        <w:t>Autorizza l'Amministrazione appaltante al trattamento dei dati forniti, a</w:t>
      </w:r>
      <w:r w:rsidR="00C13233">
        <w:rPr>
          <w:color w:val="000000"/>
        </w:rPr>
        <w:t xml:space="preserve">i </w:t>
      </w:r>
      <w:r w:rsidR="00C13233">
        <w:t>sensi del Regolamento UE n. 2016/679 relativo alla protezione delle persone fisiche con riguardo al trattamento dei dati personali, nonché alla libera circolazione di tali dati, del decreto legislativo 30 giugno 2003, n. 196 recante il “Codice in materia di protezione dei dati personali” nel testo vigente, del decreto della Presidenza del Consiglio dei Ministri n. 148/21 e dei relativi atti di attuazione</w:t>
      </w:r>
      <w:r>
        <w:rPr>
          <w:color w:val="000000"/>
        </w:rPr>
        <w:t>, ai fini del procedimento di appalto in oggetto.</w:t>
      </w:r>
      <w:bookmarkStart w:id="0" w:name="_GoBack"/>
      <w:bookmarkEnd w:id="0"/>
    </w:p>
    <w:p w14:paraId="13082C55" w14:textId="77777777" w:rsidR="00F8226B" w:rsidRDefault="00F8226B">
      <w:pPr>
        <w:pStyle w:val="Textbody"/>
        <w:tabs>
          <w:tab w:val="left" w:pos="4811"/>
        </w:tabs>
        <w:spacing w:before="159" w:after="0"/>
      </w:pPr>
    </w:p>
    <w:p w14:paraId="3B9985D5" w14:textId="77777777" w:rsidR="003C3565" w:rsidRDefault="00143655">
      <w:pPr>
        <w:pStyle w:val="Textbody"/>
        <w:tabs>
          <w:tab w:val="left" w:pos="4811"/>
        </w:tabs>
        <w:spacing w:before="159" w:after="0"/>
      </w:pPr>
      <w:r>
        <w:t>Luogo e data _______________________, _______________</w:t>
      </w:r>
    </w:p>
    <w:p w14:paraId="0BB004C3" w14:textId="77777777" w:rsidR="00B52A5B" w:rsidRDefault="00143655" w:rsidP="00B52A5B">
      <w:pPr>
        <w:pStyle w:val="Paragrafoelenco"/>
        <w:ind w:left="5103"/>
        <w:jc w:val="center"/>
        <w:rPr>
          <w:color w:val="000000"/>
        </w:rPr>
      </w:pPr>
      <w:r>
        <w:rPr>
          <w:color w:val="000000"/>
        </w:rPr>
        <w:tab/>
      </w:r>
      <w:r>
        <w:rPr>
          <w:color w:val="000000"/>
        </w:rPr>
        <w:tab/>
      </w:r>
      <w:r>
        <w:rPr>
          <w:color w:val="000000"/>
        </w:rPr>
        <w:tab/>
      </w:r>
      <w:r>
        <w:rPr>
          <w:color w:val="000000"/>
        </w:rPr>
        <w:tab/>
      </w:r>
      <w:r>
        <w:rPr>
          <w:color w:val="000000"/>
        </w:rPr>
        <w:tab/>
      </w:r>
      <w:r>
        <w:rPr>
          <w:color w:val="000000"/>
        </w:rPr>
        <w:tab/>
      </w:r>
    </w:p>
    <w:p w14:paraId="7AB37225" w14:textId="77777777" w:rsidR="00B52A5B" w:rsidRPr="00B52A5B" w:rsidRDefault="00B52A5B" w:rsidP="00B52A5B">
      <w:pPr>
        <w:pStyle w:val="Paragrafoelenco"/>
        <w:ind w:left="5103"/>
        <w:jc w:val="center"/>
        <w:rPr>
          <w:rFonts w:asciiTheme="minorHAnsi" w:eastAsia="SimSun" w:hAnsiTheme="minorHAnsi" w:cstheme="minorHAnsi"/>
          <w:b/>
          <w:iCs/>
        </w:rPr>
      </w:pPr>
      <w:r>
        <w:rPr>
          <w:rFonts w:asciiTheme="minorHAnsi" w:eastAsia="SimSun" w:hAnsiTheme="minorHAnsi" w:cstheme="minorHAnsi"/>
          <w:b/>
          <w:iCs/>
        </w:rPr>
        <w:t xml:space="preserve">   </w:t>
      </w:r>
      <w:r w:rsidRPr="00B52A5B">
        <w:rPr>
          <w:rFonts w:asciiTheme="minorHAnsi" w:eastAsia="SimSun" w:hAnsiTheme="minorHAnsi" w:cstheme="minorHAnsi"/>
          <w:b/>
          <w:iCs/>
        </w:rPr>
        <w:t>Legale rappresentante</w:t>
      </w:r>
    </w:p>
    <w:p w14:paraId="512EF651" w14:textId="77777777" w:rsidR="00B52A5B" w:rsidRPr="00B52A5B" w:rsidRDefault="00B52A5B" w:rsidP="00B52A5B">
      <w:pPr>
        <w:widowControl/>
        <w:spacing w:line="360" w:lineRule="auto"/>
        <w:ind w:left="5103"/>
        <w:jc w:val="center"/>
        <w:rPr>
          <w:rFonts w:asciiTheme="minorHAnsi" w:hAnsiTheme="minorHAnsi" w:cstheme="minorHAnsi"/>
          <w:sz w:val="22"/>
          <w:szCs w:val="22"/>
          <w:lang w:eastAsia="en-US" w:bidi="ar-SA"/>
        </w:rPr>
      </w:pPr>
      <w:r w:rsidRPr="00B52A5B">
        <w:rPr>
          <w:rFonts w:asciiTheme="minorHAnsi" w:hAnsiTheme="minorHAnsi" w:cstheme="minorHAnsi"/>
          <w:iCs/>
          <w:lang w:eastAsia="en-US" w:bidi="ar-SA"/>
        </w:rPr>
        <w:t>(firmato digitalmente)</w:t>
      </w:r>
    </w:p>
    <w:p w14:paraId="11AC6B74" w14:textId="77777777" w:rsidR="003C3565" w:rsidRDefault="003C3565">
      <w:pPr>
        <w:pStyle w:val="Textbody"/>
        <w:spacing w:before="2" w:after="0"/>
        <w:rPr>
          <w:color w:val="000000"/>
        </w:rPr>
      </w:pPr>
    </w:p>
    <w:p w14:paraId="1EA2F571" w14:textId="77777777" w:rsidR="003C3565" w:rsidRDefault="00143655">
      <w:pPr>
        <w:pStyle w:val="Textbody"/>
        <w:spacing w:before="2" w:after="0"/>
        <w:rPr>
          <w:color w:val="000000"/>
        </w:rPr>
      </w:pP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rPr>
        <w:tab/>
      </w:r>
      <w:r>
        <w:rPr>
          <w:color w:val="000000"/>
        </w:rPr>
        <w:tab/>
        <w:t>________________________________</w:t>
      </w:r>
    </w:p>
    <w:sectPr w:rsidR="003C356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CD870" w14:textId="77777777" w:rsidR="00B067CE" w:rsidRDefault="00143655">
      <w:r>
        <w:separator/>
      </w:r>
    </w:p>
  </w:endnote>
  <w:endnote w:type="continuationSeparator" w:id="0">
    <w:p w14:paraId="32E5F5CF" w14:textId="77777777" w:rsidR="00B067CE" w:rsidRDefault="0014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41A75" w14:textId="77777777" w:rsidR="00B067CE" w:rsidRDefault="00143655">
      <w:r>
        <w:rPr>
          <w:color w:val="000000"/>
        </w:rPr>
        <w:separator/>
      </w:r>
    </w:p>
  </w:footnote>
  <w:footnote w:type="continuationSeparator" w:id="0">
    <w:p w14:paraId="5DB1B6E5" w14:textId="77777777" w:rsidR="00B067CE" w:rsidRDefault="0014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A7D56"/>
    <w:multiLevelType w:val="multilevel"/>
    <w:tmpl w:val="34EE0DE2"/>
    <w:lvl w:ilvl="0">
      <w:start w:val="1"/>
      <w:numFmt w:val="bullet"/>
      <w:lvlText w:val="o"/>
      <w:lvlJc w:val="left"/>
      <w:pPr>
        <w:ind w:left="732" w:hanging="360"/>
      </w:pPr>
      <w:rPr>
        <w:rFonts w:ascii="Courier New" w:hAnsi="Courier New" w:cs="Courier New" w:hint="default"/>
      </w:rPr>
    </w:lvl>
    <w:lvl w:ilvl="1">
      <w:start w:val="1"/>
      <w:numFmt w:val="decimal"/>
      <w:lvlText w:val="%2."/>
      <w:lvlJc w:val="left"/>
      <w:pPr>
        <w:ind w:left="1092" w:hanging="360"/>
      </w:pPr>
    </w:lvl>
    <w:lvl w:ilvl="2">
      <w:start w:val="1"/>
      <w:numFmt w:val="decimal"/>
      <w:lvlText w:val="%3."/>
      <w:lvlJc w:val="left"/>
      <w:pPr>
        <w:ind w:left="1452" w:hanging="360"/>
      </w:pPr>
    </w:lvl>
    <w:lvl w:ilvl="3">
      <w:start w:val="1"/>
      <w:numFmt w:val="decimal"/>
      <w:lvlText w:val="%4."/>
      <w:lvlJc w:val="left"/>
      <w:pPr>
        <w:ind w:left="1812" w:hanging="360"/>
      </w:pPr>
    </w:lvl>
    <w:lvl w:ilvl="4">
      <w:start w:val="1"/>
      <w:numFmt w:val="decimal"/>
      <w:lvlText w:val="%5."/>
      <w:lvlJc w:val="left"/>
      <w:pPr>
        <w:ind w:left="2172" w:hanging="360"/>
      </w:pPr>
    </w:lvl>
    <w:lvl w:ilvl="5">
      <w:start w:val="1"/>
      <w:numFmt w:val="decimal"/>
      <w:lvlText w:val="%6."/>
      <w:lvlJc w:val="left"/>
      <w:pPr>
        <w:ind w:left="2532" w:hanging="360"/>
      </w:pPr>
    </w:lvl>
    <w:lvl w:ilvl="6">
      <w:start w:val="1"/>
      <w:numFmt w:val="decimal"/>
      <w:lvlText w:val="%7."/>
      <w:lvlJc w:val="left"/>
      <w:pPr>
        <w:ind w:left="2892" w:hanging="360"/>
      </w:pPr>
    </w:lvl>
    <w:lvl w:ilvl="7">
      <w:start w:val="1"/>
      <w:numFmt w:val="decimal"/>
      <w:lvlText w:val="%8."/>
      <w:lvlJc w:val="left"/>
      <w:pPr>
        <w:ind w:left="3252" w:hanging="360"/>
      </w:pPr>
    </w:lvl>
    <w:lvl w:ilvl="8">
      <w:start w:val="1"/>
      <w:numFmt w:val="decimal"/>
      <w:lvlText w:val="%9."/>
      <w:lvlJc w:val="left"/>
      <w:pPr>
        <w:ind w:left="3612" w:hanging="360"/>
      </w:pPr>
    </w:lvl>
  </w:abstractNum>
  <w:abstractNum w:abstractNumId="1" w15:restartNumberingAfterBreak="0">
    <w:nsid w:val="113E1D53"/>
    <w:multiLevelType w:val="multilevel"/>
    <w:tmpl w:val="E4EA7220"/>
    <w:lvl w:ilvl="0">
      <w:start w:val="1"/>
      <w:numFmt w:val="bullet"/>
      <w:lvlText w:val="o"/>
      <w:lvlJc w:val="left"/>
      <w:pPr>
        <w:ind w:left="732" w:hanging="360"/>
      </w:pPr>
      <w:rPr>
        <w:rFonts w:ascii="Courier New" w:hAnsi="Courier New" w:cs="Courier New" w:hint="default"/>
      </w:rPr>
    </w:lvl>
    <w:lvl w:ilvl="1">
      <w:start w:val="1"/>
      <w:numFmt w:val="decimal"/>
      <w:lvlText w:val="%2."/>
      <w:lvlJc w:val="left"/>
      <w:pPr>
        <w:ind w:left="1092" w:hanging="360"/>
      </w:pPr>
    </w:lvl>
    <w:lvl w:ilvl="2">
      <w:start w:val="1"/>
      <w:numFmt w:val="decimal"/>
      <w:lvlText w:val="%3."/>
      <w:lvlJc w:val="left"/>
      <w:pPr>
        <w:ind w:left="1452" w:hanging="360"/>
      </w:pPr>
    </w:lvl>
    <w:lvl w:ilvl="3">
      <w:start w:val="1"/>
      <w:numFmt w:val="decimal"/>
      <w:lvlText w:val="%4."/>
      <w:lvlJc w:val="left"/>
      <w:pPr>
        <w:ind w:left="1812" w:hanging="360"/>
      </w:pPr>
    </w:lvl>
    <w:lvl w:ilvl="4">
      <w:start w:val="1"/>
      <w:numFmt w:val="decimal"/>
      <w:lvlText w:val="%5."/>
      <w:lvlJc w:val="left"/>
      <w:pPr>
        <w:ind w:left="2172" w:hanging="360"/>
      </w:pPr>
    </w:lvl>
    <w:lvl w:ilvl="5">
      <w:start w:val="1"/>
      <w:numFmt w:val="decimal"/>
      <w:lvlText w:val="%6."/>
      <w:lvlJc w:val="left"/>
      <w:pPr>
        <w:ind w:left="2532" w:hanging="360"/>
      </w:pPr>
    </w:lvl>
    <w:lvl w:ilvl="6">
      <w:start w:val="1"/>
      <w:numFmt w:val="decimal"/>
      <w:lvlText w:val="%7."/>
      <w:lvlJc w:val="left"/>
      <w:pPr>
        <w:ind w:left="2892" w:hanging="360"/>
      </w:pPr>
    </w:lvl>
    <w:lvl w:ilvl="7">
      <w:start w:val="1"/>
      <w:numFmt w:val="decimal"/>
      <w:lvlText w:val="%8."/>
      <w:lvlJc w:val="left"/>
      <w:pPr>
        <w:ind w:left="3252" w:hanging="360"/>
      </w:pPr>
    </w:lvl>
    <w:lvl w:ilvl="8">
      <w:start w:val="1"/>
      <w:numFmt w:val="decimal"/>
      <w:lvlText w:val="%9."/>
      <w:lvlJc w:val="left"/>
      <w:pPr>
        <w:ind w:left="3612" w:hanging="360"/>
      </w:pPr>
    </w:lvl>
  </w:abstractNum>
  <w:abstractNum w:abstractNumId="2" w15:restartNumberingAfterBreak="0">
    <w:nsid w:val="21311DB9"/>
    <w:multiLevelType w:val="multilevel"/>
    <w:tmpl w:val="EB0820E0"/>
    <w:lvl w:ilvl="0">
      <w:start w:val="1"/>
      <w:numFmt w:val="bullet"/>
      <w:lvlText w:val="o"/>
      <w:lvlJc w:val="left"/>
      <w:pPr>
        <w:ind w:left="732" w:hanging="360"/>
      </w:pPr>
      <w:rPr>
        <w:rFonts w:ascii="Courier New" w:hAnsi="Courier New" w:cs="Courier New" w:hint="default"/>
      </w:rPr>
    </w:lvl>
    <w:lvl w:ilvl="1">
      <w:start w:val="1"/>
      <w:numFmt w:val="decimal"/>
      <w:lvlText w:val="%2."/>
      <w:lvlJc w:val="left"/>
      <w:pPr>
        <w:ind w:left="1092" w:hanging="360"/>
      </w:pPr>
    </w:lvl>
    <w:lvl w:ilvl="2">
      <w:start w:val="1"/>
      <w:numFmt w:val="bullet"/>
      <w:lvlText w:val=""/>
      <w:lvlJc w:val="left"/>
      <w:pPr>
        <w:ind w:left="1452" w:hanging="360"/>
      </w:pPr>
      <w:rPr>
        <w:rFonts w:ascii="Symbol" w:hAnsi="Symbol" w:hint="default"/>
      </w:rPr>
    </w:lvl>
    <w:lvl w:ilvl="3">
      <w:start w:val="1"/>
      <w:numFmt w:val="decimal"/>
      <w:lvlText w:val="%4."/>
      <w:lvlJc w:val="left"/>
      <w:pPr>
        <w:ind w:left="1812" w:hanging="360"/>
      </w:pPr>
    </w:lvl>
    <w:lvl w:ilvl="4">
      <w:start w:val="1"/>
      <w:numFmt w:val="decimal"/>
      <w:lvlText w:val="%5."/>
      <w:lvlJc w:val="left"/>
      <w:pPr>
        <w:ind w:left="2172" w:hanging="360"/>
      </w:pPr>
    </w:lvl>
    <w:lvl w:ilvl="5">
      <w:start w:val="1"/>
      <w:numFmt w:val="decimal"/>
      <w:lvlText w:val="%6."/>
      <w:lvlJc w:val="left"/>
      <w:pPr>
        <w:ind w:left="2532" w:hanging="360"/>
      </w:pPr>
    </w:lvl>
    <w:lvl w:ilvl="6">
      <w:start w:val="1"/>
      <w:numFmt w:val="decimal"/>
      <w:lvlText w:val="%7."/>
      <w:lvlJc w:val="left"/>
      <w:pPr>
        <w:ind w:left="2892" w:hanging="360"/>
      </w:pPr>
    </w:lvl>
    <w:lvl w:ilvl="7">
      <w:start w:val="1"/>
      <w:numFmt w:val="decimal"/>
      <w:lvlText w:val="%8."/>
      <w:lvlJc w:val="left"/>
      <w:pPr>
        <w:ind w:left="3252" w:hanging="360"/>
      </w:pPr>
    </w:lvl>
    <w:lvl w:ilvl="8">
      <w:start w:val="1"/>
      <w:numFmt w:val="decimal"/>
      <w:lvlText w:val="%9."/>
      <w:lvlJc w:val="left"/>
      <w:pPr>
        <w:ind w:left="3612" w:hanging="360"/>
      </w:pPr>
    </w:lvl>
  </w:abstractNum>
  <w:abstractNum w:abstractNumId="3" w15:restartNumberingAfterBreak="0">
    <w:nsid w:val="22F243B4"/>
    <w:multiLevelType w:val="multilevel"/>
    <w:tmpl w:val="425C545A"/>
    <w:styleLink w:val="WWNum1"/>
    <w:lvl w:ilvl="0">
      <w:start w:val="1"/>
      <w:numFmt w:val="decimal"/>
      <w:lvlText w:val="%1."/>
      <w:lvlJc w:val="left"/>
      <w:pPr>
        <w:ind w:left="1040" w:hanging="221"/>
      </w:pPr>
      <w:rPr>
        <w:rFonts w:eastAsia="Times New Roman" w:cs="Times New Roman"/>
        <w:w w:val="100"/>
        <w:sz w:val="22"/>
        <w:szCs w:val="22"/>
        <w:lang w:val="it-IT" w:eastAsia="en-US" w:bidi="ar-SA"/>
      </w:rPr>
    </w:lvl>
    <w:lvl w:ilvl="1">
      <w:numFmt w:val="bullet"/>
      <w:lvlText w:val="•"/>
      <w:lvlJc w:val="left"/>
      <w:pPr>
        <w:ind w:left="1520" w:hanging="221"/>
      </w:pPr>
      <w:rPr>
        <w:lang w:val="it-IT" w:eastAsia="en-US" w:bidi="ar-SA"/>
      </w:rPr>
    </w:lvl>
    <w:lvl w:ilvl="2">
      <w:numFmt w:val="bullet"/>
      <w:lvlText w:val="•"/>
      <w:lvlJc w:val="left"/>
      <w:pPr>
        <w:ind w:left="2611" w:hanging="221"/>
      </w:pPr>
      <w:rPr>
        <w:lang w:val="it-IT" w:eastAsia="en-US" w:bidi="ar-SA"/>
      </w:rPr>
    </w:lvl>
    <w:lvl w:ilvl="3">
      <w:numFmt w:val="bullet"/>
      <w:lvlText w:val="•"/>
      <w:lvlJc w:val="left"/>
      <w:pPr>
        <w:ind w:left="3702" w:hanging="221"/>
      </w:pPr>
      <w:rPr>
        <w:lang w:val="it-IT" w:eastAsia="en-US" w:bidi="ar-SA"/>
      </w:rPr>
    </w:lvl>
    <w:lvl w:ilvl="4">
      <w:numFmt w:val="bullet"/>
      <w:lvlText w:val="•"/>
      <w:lvlJc w:val="left"/>
      <w:pPr>
        <w:ind w:left="4793" w:hanging="221"/>
      </w:pPr>
      <w:rPr>
        <w:lang w:val="it-IT" w:eastAsia="en-US" w:bidi="ar-SA"/>
      </w:rPr>
    </w:lvl>
    <w:lvl w:ilvl="5">
      <w:numFmt w:val="bullet"/>
      <w:lvlText w:val="•"/>
      <w:lvlJc w:val="left"/>
      <w:pPr>
        <w:ind w:left="5884" w:hanging="221"/>
      </w:pPr>
      <w:rPr>
        <w:lang w:val="it-IT" w:eastAsia="en-US" w:bidi="ar-SA"/>
      </w:rPr>
    </w:lvl>
    <w:lvl w:ilvl="6">
      <w:numFmt w:val="bullet"/>
      <w:lvlText w:val="•"/>
      <w:lvlJc w:val="left"/>
      <w:pPr>
        <w:ind w:left="6975" w:hanging="221"/>
      </w:pPr>
      <w:rPr>
        <w:lang w:val="it-IT" w:eastAsia="en-US" w:bidi="ar-SA"/>
      </w:rPr>
    </w:lvl>
    <w:lvl w:ilvl="7">
      <w:numFmt w:val="bullet"/>
      <w:lvlText w:val="•"/>
      <w:lvlJc w:val="left"/>
      <w:pPr>
        <w:ind w:left="8066" w:hanging="221"/>
      </w:pPr>
      <w:rPr>
        <w:lang w:val="it-IT" w:eastAsia="en-US" w:bidi="ar-SA"/>
      </w:rPr>
    </w:lvl>
    <w:lvl w:ilvl="8">
      <w:numFmt w:val="bullet"/>
      <w:lvlText w:val="•"/>
      <w:lvlJc w:val="left"/>
      <w:pPr>
        <w:ind w:left="9157" w:hanging="221"/>
      </w:pPr>
      <w:rPr>
        <w:lang w:val="it-IT" w:eastAsia="en-US" w:bidi="ar-SA"/>
      </w:rPr>
    </w:lvl>
  </w:abstractNum>
  <w:abstractNum w:abstractNumId="4" w15:restartNumberingAfterBreak="0">
    <w:nsid w:val="29571E88"/>
    <w:multiLevelType w:val="hybridMultilevel"/>
    <w:tmpl w:val="03EA65E8"/>
    <w:lvl w:ilvl="0" w:tplc="0410000F">
      <w:start w:val="1"/>
      <w:numFmt w:val="decimal"/>
      <w:lvlText w:val="%1."/>
      <w:lvlJc w:val="left"/>
      <w:pPr>
        <w:ind w:left="1452" w:hanging="360"/>
      </w:pPr>
    </w:lvl>
    <w:lvl w:ilvl="1" w:tplc="04100019" w:tentative="1">
      <w:start w:val="1"/>
      <w:numFmt w:val="lowerLetter"/>
      <w:lvlText w:val="%2."/>
      <w:lvlJc w:val="left"/>
      <w:pPr>
        <w:ind w:left="2172" w:hanging="360"/>
      </w:pPr>
    </w:lvl>
    <w:lvl w:ilvl="2" w:tplc="0410001B" w:tentative="1">
      <w:start w:val="1"/>
      <w:numFmt w:val="lowerRoman"/>
      <w:lvlText w:val="%3."/>
      <w:lvlJc w:val="right"/>
      <w:pPr>
        <w:ind w:left="2892" w:hanging="180"/>
      </w:pPr>
    </w:lvl>
    <w:lvl w:ilvl="3" w:tplc="0410000F" w:tentative="1">
      <w:start w:val="1"/>
      <w:numFmt w:val="decimal"/>
      <w:lvlText w:val="%4."/>
      <w:lvlJc w:val="left"/>
      <w:pPr>
        <w:ind w:left="3612" w:hanging="360"/>
      </w:pPr>
    </w:lvl>
    <w:lvl w:ilvl="4" w:tplc="04100019" w:tentative="1">
      <w:start w:val="1"/>
      <w:numFmt w:val="lowerLetter"/>
      <w:lvlText w:val="%5."/>
      <w:lvlJc w:val="left"/>
      <w:pPr>
        <w:ind w:left="4332" w:hanging="360"/>
      </w:pPr>
    </w:lvl>
    <w:lvl w:ilvl="5" w:tplc="0410001B" w:tentative="1">
      <w:start w:val="1"/>
      <w:numFmt w:val="lowerRoman"/>
      <w:lvlText w:val="%6."/>
      <w:lvlJc w:val="right"/>
      <w:pPr>
        <w:ind w:left="5052" w:hanging="180"/>
      </w:pPr>
    </w:lvl>
    <w:lvl w:ilvl="6" w:tplc="0410000F" w:tentative="1">
      <w:start w:val="1"/>
      <w:numFmt w:val="decimal"/>
      <w:lvlText w:val="%7."/>
      <w:lvlJc w:val="left"/>
      <w:pPr>
        <w:ind w:left="5772" w:hanging="360"/>
      </w:pPr>
    </w:lvl>
    <w:lvl w:ilvl="7" w:tplc="04100019" w:tentative="1">
      <w:start w:val="1"/>
      <w:numFmt w:val="lowerLetter"/>
      <w:lvlText w:val="%8."/>
      <w:lvlJc w:val="left"/>
      <w:pPr>
        <w:ind w:left="6492" w:hanging="360"/>
      </w:pPr>
    </w:lvl>
    <w:lvl w:ilvl="8" w:tplc="0410001B" w:tentative="1">
      <w:start w:val="1"/>
      <w:numFmt w:val="lowerRoman"/>
      <w:lvlText w:val="%9."/>
      <w:lvlJc w:val="right"/>
      <w:pPr>
        <w:ind w:left="7212" w:hanging="180"/>
      </w:pPr>
    </w:lvl>
  </w:abstractNum>
  <w:abstractNum w:abstractNumId="5" w15:restartNumberingAfterBreak="0">
    <w:nsid w:val="2BC730F3"/>
    <w:multiLevelType w:val="multilevel"/>
    <w:tmpl w:val="36CCA740"/>
    <w:styleLink w:val="WWNum2"/>
    <w:lvl w:ilvl="0">
      <w:numFmt w:val="bullet"/>
      <w:lvlText w:val="□"/>
      <w:lvlJc w:val="left"/>
      <w:pPr>
        <w:ind w:left="1527" w:hanging="279"/>
      </w:pPr>
      <w:rPr>
        <w:rFonts w:eastAsia="Times New Roman" w:cs="Times New Roman"/>
        <w:w w:val="100"/>
        <w:sz w:val="28"/>
        <w:szCs w:val="28"/>
        <w:lang w:val="it-IT" w:eastAsia="en-US" w:bidi="ar-SA"/>
      </w:rPr>
    </w:lvl>
    <w:lvl w:ilvl="1">
      <w:numFmt w:val="bullet"/>
      <w:lvlText w:val="•"/>
      <w:lvlJc w:val="left"/>
      <w:pPr>
        <w:ind w:left="2502" w:hanging="279"/>
      </w:pPr>
      <w:rPr>
        <w:lang w:val="it-IT" w:eastAsia="en-US" w:bidi="ar-SA"/>
      </w:rPr>
    </w:lvl>
    <w:lvl w:ilvl="2">
      <w:numFmt w:val="bullet"/>
      <w:lvlText w:val="•"/>
      <w:lvlJc w:val="left"/>
      <w:pPr>
        <w:ind w:left="3484" w:hanging="279"/>
      </w:pPr>
      <w:rPr>
        <w:lang w:val="it-IT" w:eastAsia="en-US" w:bidi="ar-SA"/>
      </w:rPr>
    </w:lvl>
    <w:lvl w:ilvl="3">
      <w:numFmt w:val="bullet"/>
      <w:lvlText w:val="•"/>
      <w:lvlJc w:val="left"/>
      <w:pPr>
        <w:ind w:left="4466" w:hanging="279"/>
      </w:pPr>
      <w:rPr>
        <w:lang w:val="it-IT" w:eastAsia="en-US" w:bidi="ar-SA"/>
      </w:rPr>
    </w:lvl>
    <w:lvl w:ilvl="4">
      <w:numFmt w:val="bullet"/>
      <w:lvlText w:val="•"/>
      <w:lvlJc w:val="left"/>
      <w:pPr>
        <w:ind w:left="5448" w:hanging="279"/>
      </w:pPr>
      <w:rPr>
        <w:lang w:val="it-IT" w:eastAsia="en-US" w:bidi="ar-SA"/>
      </w:rPr>
    </w:lvl>
    <w:lvl w:ilvl="5">
      <w:numFmt w:val="bullet"/>
      <w:lvlText w:val="•"/>
      <w:lvlJc w:val="left"/>
      <w:pPr>
        <w:ind w:left="6430" w:hanging="279"/>
      </w:pPr>
      <w:rPr>
        <w:lang w:val="it-IT" w:eastAsia="en-US" w:bidi="ar-SA"/>
      </w:rPr>
    </w:lvl>
    <w:lvl w:ilvl="6">
      <w:numFmt w:val="bullet"/>
      <w:lvlText w:val="•"/>
      <w:lvlJc w:val="left"/>
      <w:pPr>
        <w:ind w:left="7412" w:hanging="279"/>
      </w:pPr>
      <w:rPr>
        <w:lang w:val="it-IT" w:eastAsia="en-US" w:bidi="ar-SA"/>
      </w:rPr>
    </w:lvl>
    <w:lvl w:ilvl="7">
      <w:numFmt w:val="bullet"/>
      <w:lvlText w:val="•"/>
      <w:lvlJc w:val="left"/>
      <w:pPr>
        <w:ind w:left="8394" w:hanging="279"/>
      </w:pPr>
      <w:rPr>
        <w:lang w:val="it-IT" w:eastAsia="en-US" w:bidi="ar-SA"/>
      </w:rPr>
    </w:lvl>
    <w:lvl w:ilvl="8">
      <w:numFmt w:val="bullet"/>
      <w:lvlText w:val="•"/>
      <w:lvlJc w:val="left"/>
      <w:pPr>
        <w:ind w:left="9376" w:hanging="279"/>
      </w:pPr>
      <w:rPr>
        <w:lang w:val="it-IT" w:eastAsia="en-US" w:bidi="ar-SA"/>
      </w:rPr>
    </w:lvl>
  </w:abstractNum>
  <w:abstractNum w:abstractNumId="6" w15:restartNumberingAfterBreak="0">
    <w:nsid w:val="318158C5"/>
    <w:multiLevelType w:val="hybridMultilevel"/>
    <w:tmpl w:val="803A982A"/>
    <w:lvl w:ilvl="0" w:tplc="FFD8AA08">
      <w:start w:val="4"/>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6EF1926"/>
    <w:multiLevelType w:val="hybridMultilevel"/>
    <w:tmpl w:val="1158D9DE"/>
    <w:lvl w:ilvl="0" w:tplc="EBACC518">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2E334E5"/>
    <w:multiLevelType w:val="hybridMultilevel"/>
    <w:tmpl w:val="F9A0FF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4"/>
  </w:num>
  <w:num w:numId="6">
    <w:abstractNumId w:val="8"/>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565"/>
    <w:rsid w:val="0002566A"/>
    <w:rsid w:val="00082772"/>
    <w:rsid w:val="000A1501"/>
    <w:rsid w:val="00143655"/>
    <w:rsid w:val="00336A83"/>
    <w:rsid w:val="00342CFD"/>
    <w:rsid w:val="00355A92"/>
    <w:rsid w:val="00363EF4"/>
    <w:rsid w:val="003B7E89"/>
    <w:rsid w:val="003C3565"/>
    <w:rsid w:val="005329F1"/>
    <w:rsid w:val="005E480F"/>
    <w:rsid w:val="008D7935"/>
    <w:rsid w:val="00B067CE"/>
    <w:rsid w:val="00B52A5B"/>
    <w:rsid w:val="00C13233"/>
    <w:rsid w:val="00E45062"/>
    <w:rsid w:val="00E45674"/>
    <w:rsid w:val="00EE2048"/>
    <w:rsid w:val="00F8226B"/>
    <w:rsid w:val="00FB048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E51D7"/>
  <w15:docId w15:val="{5CEFDEEC-492A-492A-A37F-EC3F8BBE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Ari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Textbody"/>
    <w:uiPriority w:val="9"/>
    <w:qFormat/>
    <w:pPr>
      <w:ind w:left="2888" w:right="2187"/>
      <w:jc w:val="center"/>
      <w:outlineLvl w:val="0"/>
    </w:pPr>
    <w:rPr>
      <w:rFonts w:ascii="Arial" w:eastAsia="Arial" w:hAnsi="Arial"/>
      <w:b/>
      <w:bCs/>
      <w:sz w:val="22"/>
      <w:szCs w:val="22"/>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aragrafoelenco">
    <w:name w:val="List Paragraph"/>
    <w:basedOn w:val="Standard"/>
    <w:pPr>
      <w:ind w:left="1040" w:hanging="221"/>
      <w:jc w:val="both"/>
    </w:pPr>
    <w:rPr>
      <w:rFonts w:eastAsia="Times New Roman" w:cs="Times New Roman"/>
      <w:lang w:eastAsia="en-US" w:bidi="ar-SA"/>
    </w:rPr>
  </w:style>
  <w:style w:type="character" w:customStyle="1" w:styleId="Internetlink">
    <w:name w:val="Internet link"/>
    <w:rPr>
      <w:color w:val="000080"/>
      <w:u w:val="single"/>
    </w:rPr>
  </w:style>
  <w:style w:type="character" w:customStyle="1" w:styleId="ListLabel3">
    <w:name w:val="ListLabel 3"/>
    <w:rPr>
      <w:rFonts w:eastAsia="Times New Roman" w:cs="Times New Roman"/>
      <w:w w:val="100"/>
      <w:sz w:val="22"/>
      <w:szCs w:val="22"/>
      <w:lang w:val="it-IT" w:eastAsia="en-US" w:bidi="ar-SA"/>
    </w:rPr>
  </w:style>
  <w:style w:type="character" w:customStyle="1" w:styleId="ListLabel2">
    <w:name w:val="ListLabel 2"/>
    <w:rPr>
      <w:lang w:val="it-IT" w:eastAsia="en-US" w:bidi="ar-SA"/>
    </w:rPr>
  </w:style>
  <w:style w:type="character" w:customStyle="1" w:styleId="ListLabel1">
    <w:name w:val="ListLabel 1"/>
    <w:rPr>
      <w:rFonts w:eastAsia="Times New Roman" w:cs="Times New Roman"/>
      <w:w w:val="100"/>
      <w:sz w:val="28"/>
      <w:szCs w:val="28"/>
      <w:lang w:val="it-IT" w:eastAsia="en-US" w:bidi="ar-SA"/>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526</Words>
  <Characters>3003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Cristina Martinelli</dc:creator>
  <cp:lastModifiedBy>Martina Masi</cp:lastModifiedBy>
  <cp:revision>4</cp:revision>
  <cp:lastPrinted>2024-10-10T16:27:00Z</cp:lastPrinted>
  <dcterms:created xsi:type="dcterms:W3CDTF">2024-03-20T10:35:00Z</dcterms:created>
  <dcterms:modified xsi:type="dcterms:W3CDTF">2024-10-10T16:27:00Z</dcterms:modified>
</cp:coreProperties>
</file>